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3F2EF" w14:textId="77777777" w:rsidR="0027050E" w:rsidRPr="000D374B" w:rsidRDefault="0027050E" w:rsidP="0027050E">
      <w:pPr>
        <w:widowControl w:val="0"/>
        <w:autoSpaceDE w:val="0"/>
        <w:autoSpaceDN w:val="0"/>
        <w:adjustRightInd w:val="0"/>
        <w:spacing w:line="276" w:lineRule="auto"/>
        <w:ind w:left="284" w:right="556"/>
        <w:rPr>
          <w:rFonts w:eastAsia="Cambria" w:cs="Cambria"/>
          <w:sz w:val="28"/>
          <w:szCs w:val="28"/>
          <w:u w:val="single"/>
        </w:rPr>
      </w:pPr>
      <w:r w:rsidRPr="000D374B">
        <w:rPr>
          <w:rFonts w:eastAsia="Cambria" w:cs="Cambria"/>
          <w:sz w:val="28"/>
          <w:szCs w:val="28"/>
          <w:u w:val="single"/>
        </w:rPr>
        <w:t>PRESSEMATERIALE</w:t>
      </w:r>
    </w:p>
    <w:p w14:paraId="253B8BAC" w14:textId="77777777" w:rsidR="0027050E" w:rsidRPr="000D374B" w:rsidRDefault="0027050E" w:rsidP="0027050E">
      <w:pPr>
        <w:widowControl w:val="0"/>
        <w:autoSpaceDE w:val="0"/>
        <w:autoSpaceDN w:val="0"/>
        <w:adjustRightInd w:val="0"/>
        <w:spacing w:line="276" w:lineRule="auto"/>
        <w:ind w:right="272"/>
        <w:jc w:val="center"/>
        <w:rPr>
          <w:rFonts w:eastAsia="Cambria" w:cs="Cambria"/>
          <w:b/>
          <w:bCs/>
          <w:sz w:val="52"/>
          <w:szCs w:val="52"/>
        </w:rPr>
      </w:pPr>
      <w:r w:rsidRPr="000D374B">
        <w:rPr>
          <w:rFonts w:eastAsia="Cambria" w:cs="Cambria"/>
          <w:b/>
          <w:bCs/>
          <w:sz w:val="52"/>
          <w:szCs w:val="52"/>
        </w:rPr>
        <w:t>HJERTELANDET</w:t>
      </w:r>
    </w:p>
    <w:p w14:paraId="786A1EF2" w14:textId="6432CD40" w:rsidR="0027050E" w:rsidRPr="000D374B" w:rsidRDefault="0027050E" w:rsidP="0027050E">
      <w:pPr>
        <w:widowControl w:val="0"/>
        <w:autoSpaceDE w:val="0"/>
        <w:autoSpaceDN w:val="0"/>
        <w:adjustRightInd w:val="0"/>
        <w:ind w:right="272"/>
        <w:jc w:val="center"/>
        <w:rPr>
          <w:rFonts w:cs="Times"/>
          <w:b/>
          <w:bCs/>
          <w:sz w:val="28"/>
          <w:szCs w:val="28"/>
        </w:rPr>
      </w:pPr>
      <w:r w:rsidRPr="000D374B">
        <w:rPr>
          <w:rFonts w:eastAsia="Cambria" w:cs="Cambria"/>
          <w:b/>
          <w:bCs/>
          <w:iCs/>
          <w:sz w:val="28"/>
          <w:szCs w:val="28"/>
        </w:rPr>
        <w:t xml:space="preserve">- </w:t>
      </w:r>
      <w:r w:rsidR="00230EE4">
        <w:rPr>
          <w:rFonts w:eastAsia="Cambria" w:cs="Cambria"/>
          <w:b/>
          <w:bCs/>
          <w:iCs/>
          <w:sz w:val="28"/>
          <w:szCs w:val="28"/>
        </w:rPr>
        <w:t>en anderledes kærlighedshistorie</w:t>
      </w:r>
    </w:p>
    <w:p w14:paraId="1A322579" w14:textId="28257729" w:rsidR="0027050E" w:rsidRPr="000D374B" w:rsidRDefault="000571AD" w:rsidP="0027050E">
      <w:pPr>
        <w:pStyle w:val="Listeafsnit"/>
        <w:widowControl w:val="0"/>
        <w:autoSpaceDE w:val="0"/>
        <w:autoSpaceDN w:val="0"/>
        <w:adjustRightInd w:val="0"/>
        <w:spacing w:line="276" w:lineRule="auto"/>
        <w:ind w:left="284" w:right="272"/>
        <w:jc w:val="center"/>
        <w:rPr>
          <w:rFonts w:asciiTheme="minorHAnsi" w:eastAsia="Cambria" w:hAnsiTheme="minorHAnsi" w:cs="Cambria"/>
          <w:b/>
          <w:bCs/>
          <w:iCs/>
          <w:sz w:val="28"/>
          <w:szCs w:val="28"/>
        </w:rPr>
      </w:pPr>
      <w:r>
        <w:rPr>
          <w:rFonts w:asciiTheme="minorHAnsi" w:eastAsia="Cambria" w:hAnsiTheme="minorHAnsi" w:cs="Cambria"/>
          <w:b/>
          <w:bCs/>
          <w:iCs/>
          <w:sz w:val="28"/>
          <w:szCs w:val="28"/>
        </w:rPr>
        <w:t xml:space="preserve">En </w:t>
      </w:r>
      <w:r w:rsidR="0027050E" w:rsidRPr="000D374B">
        <w:rPr>
          <w:rFonts w:asciiTheme="minorHAnsi" w:eastAsia="Cambria" w:hAnsiTheme="minorHAnsi" w:cs="Cambria"/>
          <w:b/>
          <w:bCs/>
          <w:iCs/>
          <w:sz w:val="28"/>
          <w:szCs w:val="28"/>
        </w:rPr>
        <w:t xml:space="preserve">film af Janus Metz og Sine Plambech </w:t>
      </w:r>
      <w:r w:rsidR="0027050E">
        <w:rPr>
          <w:rFonts w:asciiTheme="minorHAnsi" w:eastAsia="Cambria" w:hAnsiTheme="minorHAnsi" w:cs="Cambria"/>
          <w:b/>
          <w:bCs/>
          <w:iCs/>
          <w:noProof/>
          <w:sz w:val="28"/>
          <w:szCs w:val="28"/>
          <w:lang w:val="en-US"/>
        </w:rPr>
        <w:drawing>
          <wp:inline distT="0" distB="0" distL="0" distR="0" wp14:anchorId="677F8137" wp14:editId="218D15F1">
            <wp:extent cx="6116320" cy="3440430"/>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jertelande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6320" cy="3440430"/>
                    </a:xfrm>
                    <a:prstGeom prst="rect">
                      <a:avLst/>
                    </a:prstGeom>
                  </pic:spPr>
                </pic:pic>
              </a:graphicData>
            </a:graphic>
          </wp:inline>
        </w:drawing>
      </w:r>
    </w:p>
    <w:p w14:paraId="10D45AAB" w14:textId="77777777" w:rsidR="0027050E" w:rsidRPr="000D374B" w:rsidRDefault="0027050E" w:rsidP="0027050E">
      <w:pPr>
        <w:widowControl w:val="0"/>
        <w:tabs>
          <w:tab w:val="left" w:pos="284"/>
        </w:tabs>
        <w:autoSpaceDE w:val="0"/>
        <w:autoSpaceDN w:val="0"/>
        <w:adjustRightInd w:val="0"/>
        <w:spacing w:line="276" w:lineRule="auto"/>
        <w:ind w:left="142" w:right="272"/>
        <w:rPr>
          <w:rFonts w:eastAsia="Cambria" w:cs="Cambria"/>
          <w:b/>
          <w:bCs/>
          <w:i/>
          <w:iCs/>
          <w:sz w:val="28"/>
          <w:szCs w:val="28"/>
        </w:rPr>
      </w:pPr>
      <w:r>
        <w:rPr>
          <w:rFonts w:eastAsia="Cambria" w:cs="Cambria"/>
          <w:b/>
          <w:bCs/>
          <w:i/>
          <w:iCs/>
          <w:sz w:val="18"/>
          <w:szCs w:val="18"/>
        </w:rPr>
        <w:t xml:space="preserve">   </w:t>
      </w:r>
      <w:r w:rsidRPr="000D374B">
        <w:rPr>
          <w:rFonts w:eastAsia="Cambria" w:cs="Cambria"/>
          <w:b/>
          <w:bCs/>
          <w:i/>
          <w:iCs/>
          <w:sz w:val="18"/>
          <w:szCs w:val="18"/>
        </w:rPr>
        <w:t>Foto: Christian Vium</w:t>
      </w:r>
    </w:p>
    <w:p w14:paraId="3DA6FF14" w14:textId="77777777" w:rsidR="0027050E" w:rsidRPr="000D374B" w:rsidRDefault="0027050E" w:rsidP="0027050E">
      <w:pPr>
        <w:widowControl w:val="0"/>
        <w:autoSpaceDE w:val="0"/>
        <w:autoSpaceDN w:val="0"/>
        <w:adjustRightInd w:val="0"/>
        <w:spacing w:line="276" w:lineRule="auto"/>
        <w:ind w:right="414"/>
        <w:rPr>
          <w:rFonts w:eastAsia="Cambria" w:cs="Cambria"/>
          <w:b/>
          <w:bCs/>
          <w:sz w:val="28"/>
          <w:szCs w:val="28"/>
        </w:rPr>
      </w:pPr>
      <w:r w:rsidRPr="000D374B">
        <w:rPr>
          <w:rFonts w:eastAsia="Cambria" w:cs="Cambria"/>
          <w:b/>
          <w:bCs/>
          <w:sz w:val="28"/>
          <w:szCs w:val="28"/>
        </w:rPr>
        <w:t>Filmen får premiere i biografer over hele landet den 20. september 2018 - inkl. Nordisk Films biografer</w:t>
      </w:r>
    </w:p>
    <w:p w14:paraId="4A947B81" w14:textId="41D2FE46" w:rsidR="0027050E" w:rsidRPr="000D374B" w:rsidRDefault="0027050E" w:rsidP="0027050E">
      <w:pPr>
        <w:rPr>
          <w:rFonts w:eastAsia="Times New Roman" w:cs="Arial"/>
          <w:b/>
          <w:color w:val="222222"/>
          <w:shd w:val="clear" w:color="auto" w:fill="FFFFFF"/>
          <w:lang w:eastAsia="da-DK"/>
        </w:rPr>
      </w:pPr>
      <w:r>
        <w:rPr>
          <w:rFonts w:eastAsia="Times New Roman" w:cs="Arial"/>
          <w:b/>
          <w:color w:val="222222"/>
          <w:shd w:val="clear" w:color="auto" w:fill="FFFFFF"/>
          <w:lang w:eastAsia="da-DK"/>
        </w:rPr>
        <w:t>Galla</w:t>
      </w:r>
      <w:r w:rsidRPr="000D374B">
        <w:rPr>
          <w:rFonts w:eastAsia="Times New Roman" w:cs="Arial"/>
          <w:b/>
          <w:color w:val="222222"/>
          <w:shd w:val="clear" w:color="auto" w:fill="FFFFFF"/>
          <w:lang w:eastAsia="da-DK"/>
        </w:rPr>
        <w:t>premiere i Kulturc</w:t>
      </w:r>
      <w:r w:rsidR="00D43523">
        <w:rPr>
          <w:rFonts w:eastAsia="Times New Roman" w:cs="Arial"/>
          <w:b/>
          <w:color w:val="222222"/>
          <w:shd w:val="clear" w:color="auto" w:fill="FFFFFF"/>
          <w:lang w:eastAsia="da-DK"/>
        </w:rPr>
        <w:t>enter Limfjord i Skive den 31. a</w:t>
      </w:r>
      <w:r w:rsidRPr="000D374B">
        <w:rPr>
          <w:rFonts w:eastAsia="Times New Roman" w:cs="Arial"/>
          <w:b/>
          <w:color w:val="222222"/>
          <w:shd w:val="clear" w:color="auto" w:fill="FFFFFF"/>
          <w:lang w:eastAsia="da-DK"/>
        </w:rPr>
        <w:t>ugust kl</w:t>
      </w:r>
      <w:r w:rsidRPr="0076046E">
        <w:rPr>
          <w:rFonts w:eastAsia="Times New Roman" w:cs="Arial"/>
          <w:b/>
          <w:shd w:val="clear" w:color="auto" w:fill="FFFFFF"/>
          <w:lang w:eastAsia="da-DK"/>
        </w:rPr>
        <w:t xml:space="preserve">. </w:t>
      </w:r>
      <w:r w:rsidR="0076046E" w:rsidRPr="0076046E">
        <w:rPr>
          <w:rFonts w:eastAsia="Times New Roman" w:cs="Arial"/>
          <w:b/>
          <w:shd w:val="clear" w:color="auto" w:fill="FFFFFF"/>
          <w:lang w:eastAsia="da-DK"/>
        </w:rPr>
        <w:t>19.</w:t>
      </w:r>
      <w:r w:rsidR="00485B02">
        <w:rPr>
          <w:rFonts w:eastAsia="Times New Roman" w:cs="Arial"/>
          <w:b/>
          <w:shd w:val="clear" w:color="auto" w:fill="FFFFFF"/>
          <w:lang w:eastAsia="da-DK"/>
        </w:rPr>
        <w:t>00.</w:t>
      </w:r>
      <w:r w:rsidRPr="000D374B">
        <w:rPr>
          <w:rFonts w:eastAsia="Times New Roman" w:cs="Arial"/>
          <w:b/>
          <w:color w:val="FF0000"/>
          <w:shd w:val="clear" w:color="auto" w:fill="FFFFFF"/>
          <w:lang w:eastAsia="da-DK"/>
        </w:rPr>
        <w:t xml:space="preserve"> </w:t>
      </w:r>
      <w:r w:rsidRPr="000D374B">
        <w:rPr>
          <w:rFonts w:eastAsia="Times New Roman" w:cs="Arial"/>
          <w:b/>
          <w:color w:val="222222"/>
          <w:shd w:val="clear" w:color="auto" w:fill="FFFFFF"/>
          <w:lang w:eastAsia="da-DK"/>
        </w:rPr>
        <w:t xml:space="preserve">De medvirkende, Janus og Sine er til stede. </w:t>
      </w:r>
      <w:r w:rsidR="00DD17D7">
        <w:rPr>
          <w:rFonts w:eastAsia="Times New Roman" w:cs="Arial"/>
          <w:b/>
          <w:color w:val="222222"/>
          <w:shd w:val="clear" w:color="auto" w:fill="FFFFFF"/>
          <w:lang w:eastAsia="da-DK"/>
        </w:rPr>
        <w:t xml:space="preserve">Simon Kvamm vil optræde og der vil være thaidansere. </w:t>
      </w:r>
      <w:r w:rsidRPr="000D374B">
        <w:rPr>
          <w:rFonts w:eastAsia="Times New Roman" w:cs="Arial"/>
          <w:b/>
          <w:color w:val="222222"/>
          <w:shd w:val="clear" w:color="auto" w:fill="FFFFFF"/>
          <w:lang w:eastAsia="da-DK"/>
        </w:rPr>
        <w:t>Pressen er velkommen.</w:t>
      </w:r>
    </w:p>
    <w:p w14:paraId="3D52EA84" w14:textId="5FA0FDA2" w:rsidR="0027050E" w:rsidRPr="000D374B" w:rsidRDefault="00D43523" w:rsidP="0027050E">
      <w:pPr>
        <w:rPr>
          <w:rFonts w:eastAsia="Times New Roman" w:cs="Arial"/>
          <w:b/>
          <w:color w:val="222222"/>
          <w:shd w:val="clear" w:color="auto" w:fill="FFFFFF"/>
          <w:lang w:eastAsia="da-DK"/>
        </w:rPr>
      </w:pPr>
      <w:r>
        <w:rPr>
          <w:rFonts w:eastAsia="Times New Roman" w:cs="Arial"/>
          <w:b/>
          <w:color w:val="222222"/>
          <w:shd w:val="clear" w:color="auto" w:fill="FFFFFF"/>
          <w:lang w:eastAsia="da-DK"/>
        </w:rPr>
        <w:t>Forpremiere den 19. s</w:t>
      </w:r>
      <w:r w:rsidR="0027050E" w:rsidRPr="000D374B">
        <w:rPr>
          <w:rFonts w:eastAsia="Times New Roman" w:cs="Arial"/>
          <w:b/>
          <w:color w:val="222222"/>
          <w:shd w:val="clear" w:color="auto" w:fill="FFFFFF"/>
          <w:lang w:eastAsia="da-DK"/>
        </w:rPr>
        <w:t xml:space="preserve">eptember </w:t>
      </w:r>
      <w:r w:rsidR="0027050E" w:rsidRPr="0076046E">
        <w:rPr>
          <w:rFonts w:eastAsia="Times New Roman" w:cs="Arial"/>
          <w:b/>
          <w:shd w:val="clear" w:color="auto" w:fill="FFFFFF"/>
          <w:lang w:eastAsia="da-DK"/>
        </w:rPr>
        <w:t xml:space="preserve">kl. </w:t>
      </w:r>
      <w:r w:rsidR="0076046E" w:rsidRPr="0076046E">
        <w:rPr>
          <w:rFonts w:eastAsia="Times New Roman" w:cs="Arial"/>
          <w:b/>
          <w:shd w:val="clear" w:color="auto" w:fill="FFFFFF"/>
          <w:lang w:eastAsia="da-DK"/>
        </w:rPr>
        <w:t>19.30</w:t>
      </w:r>
      <w:r w:rsidR="0027050E" w:rsidRPr="0076046E">
        <w:rPr>
          <w:rFonts w:eastAsia="Times New Roman" w:cs="Arial"/>
          <w:b/>
          <w:shd w:val="clear" w:color="auto" w:fill="FFFFFF"/>
          <w:lang w:eastAsia="da-DK"/>
        </w:rPr>
        <w:t xml:space="preserve"> i</w:t>
      </w:r>
      <w:r w:rsidR="0027050E" w:rsidRPr="000D374B">
        <w:rPr>
          <w:rFonts w:eastAsia="Times New Roman" w:cs="Arial"/>
          <w:b/>
          <w:color w:val="222222"/>
          <w:shd w:val="clear" w:color="auto" w:fill="FFFFFF"/>
          <w:lang w:eastAsia="da-DK"/>
        </w:rPr>
        <w:t xml:space="preserve"> </w:t>
      </w:r>
      <w:r w:rsidR="0027050E" w:rsidRPr="000D374B">
        <w:rPr>
          <w:rFonts w:eastAsia="Times New Roman" w:cs="Arial"/>
          <w:b/>
          <w:color w:val="000000" w:themeColor="text1"/>
          <w:shd w:val="clear" w:color="auto" w:fill="FFFFFF"/>
          <w:lang w:eastAsia="da-DK"/>
        </w:rPr>
        <w:t xml:space="preserve">Grand Teatret </w:t>
      </w:r>
      <w:r w:rsidR="0076046E">
        <w:rPr>
          <w:rFonts w:eastAsia="Times New Roman" w:cs="Arial"/>
          <w:b/>
          <w:color w:val="222222"/>
          <w:shd w:val="clear" w:color="auto" w:fill="FFFFFF"/>
          <w:lang w:eastAsia="da-DK"/>
        </w:rPr>
        <w:t>i København</w:t>
      </w:r>
      <w:r w:rsidR="0027050E" w:rsidRPr="000D374B">
        <w:rPr>
          <w:rFonts w:eastAsia="Times New Roman" w:cs="Arial"/>
          <w:b/>
          <w:color w:val="222222"/>
          <w:shd w:val="clear" w:color="auto" w:fill="FFFFFF"/>
          <w:lang w:eastAsia="da-DK"/>
        </w:rPr>
        <w:t>. De medvirkende, Janus og Sine er t</w:t>
      </w:r>
      <w:r w:rsidR="0076046E">
        <w:rPr>
          <w:rFonts w:eastAsia="Times New Roman" w:cs="Arial"/>
          <w:b/>
          <w:color w:val="222222"/>
          <w:shd w:val="clear" w:color="auto" w:fill="FFFFFF"/>
          <w:lang w:eastAsia="da-DK"/>
        </w:rPr>
        <w:t>il stede. Pressen er velkommen.</w:t>
      </w:r>
    </w:p>
    <w:p w14:paraId="30FB9DF3" w14:textId="637F18AA" w:rsidR="0027050E" w:rsidRPr="000D374B" w:rsidRDefault="00AB26FE" w:rsidP="0027050E">
      <w:pPr>
        <w:rPr>
          <w:rFonts w:eastAsia="Times New Roman" w:cs="Arial"/>
          <w:b/>
          <w:color w:val="FF0000"/>
          <w:shd w:val="clear" w:color="auto" w:fill="FFFFFF"/>
          <w:lang w:eastAsia="da-DK"/>
        </w:rPr>
      </w:pPr>
      <w:r>
        <w:rPr>
          <w:rFonts w:eastAsia="Times New Roman" w:cs="Arial"/>
          <w:b/>
          <w:color w:val="222222"/>
          <w:shd w:val="clear" w:color="auto" w:fill="FFFFFF"/>
          <w:lang w:eastAsia="da-DK"/>
        </w:rPr>
        <w:t>Pressekørsel:  13</w:t>
      </w:r>
      <w:bookmarkStart w:id="0" w:name="_GoBack"/>
      <w:bookmarkEnd w:id="0"/>
      <w:r w:rsidR="00D43523">
        <w:rPr>
          <w:rFonts w:eastAsia="Times New Roman" w:cs="Arial"/>
          <w:b/>
          <w:color w:val="222222"/>
          <w:shd w:val="clear" w:color="auto" w:fill="FFFFFF"/>
          <w:lang w:eastAsia="da-DK"/>
        </w:rPr>
        <w:t>. s</w:t>
      </w:r>
      <w:r w:rsidR="0027050E" w:rsidRPr="000D374B">
        <w:rPr>
          <w:rFonts w:eastAsia="Times New Roman" w:cs="Arial"/>
          <w:b/>
          <w:color w:val="222222"/>
          <w:shd w:val="clear" w:color="auto" w:fill="FFFFFF"/>
          <w:lang w:eastAsia="da-DK"/>
        </w:rPr>
        <w:t>eptember kl. 9.30 i Grand Teatret. Jeg har også link jeg kan sende.</w:t>
      </w:r>
    </w:p>
    <w:p w14:paraId="3FE73E81" w14:textId="45ABCE59" w:rsidR="0027050E" w:rsidRPr="000D374B" w:rsidRDefault="0027050E" w:rsidP="0027050E">
      <w:pPr>
        <w:rPr>
          <w:rFonts w:cs="Arial"/>
        </w:rPr>
      </w:pPr>
      <w:r w:rsidRPr="000D374B">
        <w:rPr>
          <w:rFonts w:cs="Times"/>
          <w:b/>
        </w:rPr>
        <w:t>Trailer:</w:t>
      </w:r>
      <w:r w:rsidRPr="000D374B">
        <w:rPr>
          <w:rFonts w:cs="Times"/>
        </w:rPr>
        <w:t xml:space="preserve"> </w:t>
      </w:r>
      <w:r w:rsidR="00385B46" w:rsidRPr="00385B46">
        <w:rPr>
          <w:rFonts w:cs="Times"/>
          <w:u w:val="single"/>
        </w:rPr>
        <w:t>https://vimeo.com/272761358</w:t>
      </w:r>
      <w:r w:rsidR="00385B46">
        <w:rPr>
          <w:rFonts w:cs="Times"/>
        </w:rPr>
        <w:t xml:space="preserve">, </w:t>
      </w:r>
      <w:r w:rsidR="00385B46" w:rsidRPr="00385B46">
        <w:rPr>
          <w:rFonts w:cs="Times"/>
          <w:b/>
          <w:u w:val="single"/>
        </w:rPr>
        <w:t>Facebook</w:t>
      </w:r>
      <w:r w:rsidR="00385B46">
        <w:rPr>
          <w:rFonts w:cs="Times"/>
          <w:u w:val="single"/>
        </w:rPr>
        <w:t xml:space="preserve">: </w:t>
      </w:r>
      <w:r w:rsidR="00385B46" w:rsidRPr="00385B46">
        <w:rPr>
          <w:rFonts w:cs="Times"/>
          <w:u w:val="single"/>
        </w:rPr>
        <w:t>www.facebook.com/hjertelandet/</w:t>
      </w:r>
    </w:p>
    <w:p w14:paraId="2555C2CA" w14:textId="77777777" w:rsidR="0027050E" w:rsidRPr="0076046E" w:rsidRDefault="0027050E" w:rsidP="0027050E">
      <w:pPr>
        <w:widowControl w:val="0"/>
        <w:autoSpaceDE w:val="0"/>
        <w:autoSpaceDN w:val="0"/>
        <w:adjustRightInd w:val="0"/>
        <w:spacing w:line="276" w:lineRule="auto"/>
        <w:ind w:right="414"/>
        <w:rPr>
          <w:rFonts w:cs="Times"/>
        </w:rPr>
      </w:pPr>
      <w:r w:rsidRPr="0076046E">
        <w:rPr>
          <w:rFonts w:eastAsia="Cambria" w:cs="Cambria"/>
          <w:b/>
        </w:rPr>
        <w:t>Presseansvarlig:</w:t>
      </w:r>
      <w:r w:rsidRPr="0076046E">
        <w:rPr>
          <w:rFonts w:eastAsia="Cambria" w:cs="Cambria"/>
        </w:rPr>
        <w:t xml:space="preserve"> Line Bilenberg, </w:t>
      </w:r>
      <w:hyperlink r:id="rId8" w:history="1">
        <w:r w:rsidRPr="0076046E">
          <w:rPr>
            <w:rStyle w:val="Llink"/>
            <w:rFonts w:eastAsia="Cambria" w:cs="Cambria"/>
            <w:color w:val="auto"/>
          </w:rPr>
          <w:t>line.bilenberg@gmail.com</w:t>
        </w:r>
      </w:hyperlink>
      <w:r w:rsidRPr="0076046E">
        <w:rPr>
          <w:rFonts w:eastAsia="Cambria" w:cs="Cambria"/>
        </w:rPr>
        <w:t xml:space="preserve"> - mobil +45 20 71 04 94</w:t>
      </w:r>
      <w:r w:rsidRPr="0076046E">
        <w:rPr>
          <w:rFonts w:cs="Times"/>
        </w:rPr>
        <w:t xml:space="preserve"> – Pressefotos og pressemateriale: </w:t>
      </w:r>
      <w:r w:rsidR="002B59F3" w:rsidRPr="0076046E">
        <w:fldChar w:fldCharType="begin"/>
      </w:r>
      <w:r w:rsidR="002B59F3" w:rsidRPr="0076046E">
        <w:instrText xml:space="preserve"> HYPERLINK "http://www.magichourfilms.dk/hjertelandet_presse" \t "_blank" </w:instrText>
      </w:r>
      <w:r w:rsidR="002B59F3" w:rsidRPr="0076046E">
        <w:fldChar w:fldCharType="separate"/>
      </w:r>
      <w:r w:rsidRPr="0076046E">
        <w:rPr>
          <w:rStyle w:val="Llink"/>
          <w:rFonts w:cs="Times New Roman"/>
          <w:color w:val="auto"/>
          <w:shd w:val="clear" w:color="auto" w:fill="FFFFFF"/>
        </w:rPr>
        <w:t>http://www.magichourfilms.dk/hjertelandet-presse</w:t>
      </w:r>
      <w:r w:rsidR="002B59F3" w:rsidRPr="0076046E">
        <w:rPr>
          <w:rStyle w:val="Llink"/>
          <w:rFonts w:cs="Times New Roman"/>
          <w:color w:val="auto"/>
          <w:shd w:val="clear" w:color="auto" w:fill="FFFFFF"/>
        </w:rPr>
        <w:fldChar w:fldCharType="end"/>
      </w:r>
      <w:r w:rsidRPr="0076046E">
        <w:rPr>
          <w:rFonts w:eastAsia="Times New Roman" w:cs="Times New Roman"/>
          <w:shd w:val="clear" w:color="auto" w:fill="FFFFFF"/>
        </w:rPr>
        <w:t> </w:t>
      </w:r>
    </w:p>
    <w:p w14:paraId="661E96BF" w14:textId="77777777" w:rsidR="0027050E" w:rsidRPr="0076046E" w:rsidRDefault="0027050E" w:rsidP="0027050E">
      <w:pPr>
        <w:widowControl w:val="0"/>
        <w:autoSpaceDE w:val="0"/>
        <w:autoSpaceDN w:val="0"/>
        <w:adjustRightInd w:val="0"/>
        <w:spacing w:line="276" w:lineRule="auto"/>
        <w:ind w:right="414"/>
        <w:rPr>
          <w:rStyle w:val="Llink"/>
          <w:color w:val="auto"/>
        </w:rPr>
      </w:pPr>
      <w:r w:rsidRPr="0076046E">
        <w:rPr>
          <w:b/>
        </w:rPr>
        <w:t>Distributør:</w:t>
      </w:r>
      <w:r w:rsidRPr="0076046E">
        <w:t xml:space="preserve"> Camera Film, Mette Søgaard: mette@camerafilm.dk  </w:t>
      </w:r>
      <w:r w:rsidR="002B59F3" w:rsidRPr="0076046E">
        <w:fldChar w:fldCharType="begin"/>
      </w:r>
      <w:r w:rsidR="002B59F3" w:rsidRPr="0076046E">
        <w:instrText xml:space="preserve"> HYPERLINK "tel:+45%2026%2072%2061%2012" \t "_blank" </w:instrText>
      </w:r>
      <w:r w:rsidR="002B59F3" w:rsidRPr="0076046E">
        <w:fldChar w:fldCharType="separate"/>
      </w:r>
      <w:r w:rsidRPr="0076046E">
        <w:rPr>
          <w:rStyle w:val="Llink"/>
          <w:color w:val="auto"/>
        </w:rPr>
        <w:t>+45 2672 6112</w:t>
      </w:r>
      <w:r w:rsidR="002B59F3" w:rsidRPr="0076046E">
        <w:rPr>
          <w:rStyle w:val="Llink"/>
          <w:color w:val="auto"/>
        </w:rPr>
        <w:fldChar w:fldCharType="end"/>
      </w:r>
    </w:p>
    <w:p w14:paraId="3E8A15A6" w14:textId="77777777" w:rsidR="0027050E" w:rsidRPr="000D374B" w:rsidRDefault="0027050E" w:rsidP="0027050E">
      <w:pPr>
        <w:widowControl w:val="0"/>
        <w:autoSpaceDE w:val="0"/>
        <w:autoSpaceDN w:val="0"/>
        <w:adjustRightInd w:val="0"/>
        <w:spacing w:line="276" w:lineRule="auto"/>
        <w:ind w:right="414"/>
        <w:rPr>
          <w:rStyle w:val="Llink"/>
          <w:color w:val="FF0000"/>
        </w:rPr>
      </w:pPr>
      <w:r w:rsidRPr="000D374B">
        <w:rPr>
          <w:noProof/>
          <w:lang w:val="en-US" w:eastAsia="da-DK"/>
        </w:rPr>
        <w:lastRenderedPageBreak/>
        <w:drawing>
          <wp:inline distT="0" distB="0" distL="0" distR="0" wp14:anchorId="3C8F74CD" wp14:editId="6680A36D">
            <wp:extent cx="3332480" cy="67056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670560"/>
                    </a:xfrm>
                    <a:prstGeom prst="rect">
                      <a:avLst/>
                    </a:prstGeom>
                    <a:noFill/>
                    <a:ln>
                      <a:noFill/>
                    </a:ln>
                  </pic:spPr>
                </pic:pic>
              </a:graphicData>
            </a:graphic>
          </wp:inline>
        </w:drawing>
      </w:r>
    </w:p>
    <w:p w14:paraId="526D493C" w14:textId="77777777" w:rsidR="0027050E" w:rsidRPr="000D374B" w:rsidRDefault="0027050E" w:rsidP="0027050E">
      <w:pPr>
        <w:widowControl w:val="0"/>
        <w:autoSpaceDE w:val="0"/>
        <w:autoSpaceDN w:val="0"/>
        <w:adjustRightInd w:val="0"/>
        <w:spacing w:line="276" w:lineRule="auto"/>
        <w:ind w:right="414"/>
        <w:rPr>
          <w:rFonts w:eastAsia="Times New Roman"/>
          <w:color w:val="FF0000"/>
        </w:rPr>
      </w:pPr>
      <w:r w:rsidRPr="000D374B">
        <w:rPr>
          <w:rFonts w:eastAsia="Cambria" w:cs="Cambria"/>
          <w:b/>
          <w:bCs/>
          <w:sz w:val="28"/>
          <w:szCs w:val="28"/>
        </w:rPr>
        <w:t>INDHOLD</w:t>
      </w:r>
    </w:p>
    <w:p w14:paraId="459F6B06" w14:textId="77777777" w:rsidR="0027050E" w:rsidRPr="000D374B" w:rsidRDefault="0027050E" w:rsidP="0027050E">
      <w:pPr>
        <w:pStyle w:val="Ingenafstand"/>
        <w:rPr>
          <w:sz w:val="22"/>
          <w:szCs w:val="22"/>
        </w:rPr>
      </w:pPr>
      <w:r w:rsidRPr="000D374B">
        <w:rPr>
          <w:sz w:val="22"/>
          <w:szCs w:val="22"/>
        </w:rPr>
        <w:t xml:space="preserve">Side 2:   </w:t>
      </w:r>
      <w:r w:rsidRPr="000D374B">
        <w:rPr>
          <w:sz w:val="22"/>
          <w:szCs w:val="22"/>
        </w:rPr>
        <w:tab/>
        <w:t>Indledning</w:t>
      </w:r>
    </w:p>
    <w:p w14:paraId="0FD9920F" w14:textId="5C30EC3A" w:rsidR="0027050E" w:rsidRPr="000D374B" w:rsidRDefault="0027050E" w:rsidP="0027050E">
      <w:pPr>
        <w:pStyle w:val="Ingenafstand"/>
        <w:rPr>
          <w:sz w:val="22"/>
          <w:szCs w:val="22"/>
        </w:rPr>
      </w:pPr>
      <w:r w:rsidRPr="000D374B">
        <w:rPr>
          <w:sz w:val="22"/>
          <w:szCs w:val="22"/>
        </w:rPr>
        <w:t xml:space="preserve">Side 3:   </w:t>
      </w:r>
      <w:r w:rsidRPr="000D374B">
        <w:rPr>
          <w:sz w:val="22"/>
          <w:szCs w:val="22"/>
        </w:rPr>
        <w:tab/>
        <w:t>Synopsis</w:t>
      </w:r>
      <w:r w:rsidR="009676E4">
        <w:rPr>
          <w:sz w:val="22"/>
          <w:szCs w:val="22"/>
        </w:rPr>
        <w:t xml:space="preserve"> samt kort pitch</w:t>
      </w:r>
    </w:p>
    <w:p w14:paraId="28C50ADD" w14:textId="39F32101" w:rsidR="0027050E" w:rsidRPr="000D374B" w:rsidRDefault="009676E4" w:rsidP="0027050E">
      <w:pPr>
        <w:pStyle w:val="Ingenafstand"/>
        <w:rPr>
          <w:sz w:val="22"/>
          <w:szCs w:val="22"/>
        </w:rPr>
      </w:pPr>
      <w:r>
        <w:rPr>
          <w:sz w:val="22"/>
          <w:szCs w:val="22"/>
        </w:rPr>
        <w:t>Side 4</w:t>
      </w:r>
      <w:r w:rsidR="0027050E" w:rsidRPr="000D374B">
        <w:rPr>
          <w:sz w:val="22"/>
          <w:szCs w:val="22"/>
        </w:rPr>
        <w:t xml:space="preserve">:   </w:t>
      </w:r>
      <w:r w:rsidR="0027050E" w:rsidRPr="000D374B">
        <w:rPr>
          <w:sz w:val="22"/>
          <w:szCs w:val="22"/>
        </w:rPr>
        <w:tab/>
        <w:t>Om de fire par i filmen</w:t>
      </w:r>
    </w:p>
    <w:p w14:paraId="2A3E89B7" w14:textId="7C8534BF" w:rsidR="0027050E" w:rsidRPr="000D374B" w:rsidRDefault="009676E4" w:rsidP="0027050E">
      <w:pPr>
        <w:pStyle w:val="Ingenafstand"/>
        <w:rPr>
          <w:sz w:val="22"/>
          <w:szCs w:val="22"/>
        </w:rPr>
      </w:pPr>
      <w:r>
        <w:rPr>
          <w:sz w:val="22"/>
          <w:szCs w:val="22"/>
        </w:rPr>
        <w:t>Side 5</w:t>
      </w:r>
      <w:r w:rsidR="0027050E" w:rsidRPr="000D374B">
        <w:rPr>
          <w:sz w:val="22"/>
          <w:szCs w:val="22"/>
        </w:rPr>
        <w:t xml:space="preserve">:   </w:t>
      </w:r>
      <w:r w:rsidR="0027050E" w:rsidRPr="000D374B">
        <w:rPr>
          <w:sz w:val="22"/>
          <w:szCs w:val="22"/>
        </w:rPr>
        <w:tab/>
        <w:t>Instruktørernes motivation af Janus Metz og Sine Plambech</w:t>
      </w:r>
    </w:p>
    <w:p w14:paraId="3C360B9F" w14:textId="0EF8880E" w:rsidR="0027050E" w:rsidRPr="000D374B" w:rsidRDefault="009676E4" w:rsidP="0027050E">
      <w:pPr>
        <w:pStyle w:val="Ingenafstand"/>
        <w:rPr>
          <w:sz w:val="22"/>
          <w:szCs w:val="22"/>
        </w:rPr>
      </w:pPr>
      <w:r>
        <w:rPr>
          <w:sz w:val="22"/>
          <w:szCs w:val="22"/>
        </w:rPr>
        <w:t>Side 6</w:t>
      </w:r>
      <w:r w:rsidR="0027050E" w:rsidRPr="000D374B">
        <w:rPr>
          <w:sz w:val="22"/>
          <w:szCs w:val="22"/>
        </w:rPr>
        <w:t>:</w:t>
      </w:r>
      <w:r w:rsidR="0027050E" w:rsidRPr="000D374B">
        <w:rPr>
          <w:sz w:val="22"/>
          <w:szCs w:val="22"/>
        </w:rPr>
        <w:tab/>
        <w:t>Production notes</w:t>
      </w:r>
    </w:p>
    <w:p w14:paraId="006899F3" w14:textId="31DCBD3A" w:rsidR="0027050E" w:rsidRPr="000D374B" w:rsidRDefault="0027050E" w:rsidP="0027050E">
      <w:pPr>
        <w:pStyle w:val="Ingenafstand"/>
        <w:rPr>
          <w:sz w:val="22"/>
          <w:szCs w:val="22"/>
        </w:rPr>
      </w:pPr>
      <w:r w:rsidRPr="000D374B">
        <w:rPr>
          <w:sz w:val="22"/>
          <w:szCs w:val="22"/>
        </w:rPr>
        <w:t xml:space="preserve">Side </w:t>
      </w:r>
      <w:r w:rsidR="009676E4">
        <w:rPr>
          <w:sz w:val="22"/>
          <w:szCs w:val="22"/>
        </w:rPr>
        <w:t>7</w:t>
      </w:r>
      <w:r w:rsidRPr="000D374B">
        <w:rPr>
          <w:sz w:val="22"/>
          <w:szCs w:val="22"/>
        </w:rPr>
        <w:t>:</w:t>
      </w:r>
      <w:r w:rsidRPr="000D374B">
        <w:rPr>
          <w:sz w:val="22"/>
          <w:szCs w:val="22"/>
        </w:rPr>
        <w:tab/>
        <w:t xml:space="preserve">Fakta </w:t>
      </w:r>
    </w:p>
    <w:p w14:paraId="47E6A1D2" w14:textId="45FEFBD1" w:rsidR="0027050E" w:rsidRPr="000D374B" w:rsidRDefault="009676E4" w:rsidP="0027050E">
      <w:pPr>
        <w:pStyle w:val="Ingenafstand"/>
        <w:rPr>
          <w:sz w:val="22"/>
          <w:szCs w:val="22"/>
        </w:rPr>
      </w:pPr>
      <w:r>
        <w:rPr>
          <w:sz w:val="22"/>
          <w:szCs w:val="22"/>
        </w:rPr>
        <w:t>Side 8</w:t>
      </w:r>
      <w:r w:rsidR="0027050E" w:rsidRPr="000D374B">
        <w:rPr>
          <w:sz w:val="22"/>
          <w:szCs w:val="22"/>
        </w:rPr>
        <w:t xml:space="preserve">:   </w:t>
      </w:r>
      <w:r w:rsidR="0027050E" w:rsidRPr="000D374B">
        <w:rPr>
          <w:sz w:val="22"/>
          <w:szCs w:val="22"/>
        </w:rPr>
        <w:tab/>
        <w:t>Korte biografier</w:t>
      </w:r>
    </w:p>
    <w:p w14:paraId="75DAC503" w14:textId="00B572EA" w:rsidR="0027050E" w:rsidRPr="000D374B" w:rsidRDefault="009676E4" w:rsidP="0027050E">
      <w:pPr>
        <w:pStyle w:val="Ingenafstand"/>
        <w:rPr>
          <w:sz w:val="22"/>
          <w:szCs w:val="22"/>
        </w:rPr>
      </w:pPr>
      <w:r>
        <w:rPr>
          <w:sz w:val="22"/>
          <w:szCs w:val="22"/>
        </w:rPr>
        <w:t>Side 9</w:t>
      </w:r>
      <w:r w:rsidR="0027050E" w:rsidRPr="000D374B">
        <w:rPr>
          <w:sz w:val="22"/>
          <w:szCs w:val="22"/>
        </w:rPr>
        <w:t xml:space="preserve">: </w:t>
      </w:r>
      <w:r w:rsidR="0027050E" w:rsidRPr="000D374B">
        <w:rPr>
          <w:sz w:val="22"/>
          <w:szCs w:val="22"/>
        </w:rPr>
        <w:tab/>
        <w:t>Kort om Magic Hour Films</w:t>
      </w:r>
    </w:p>
    <w:p w14:paraId="64C4F681" w14:textId="51A25046" w:rsidR="0027050E" w:rsidRPr="000D374B" w:rsidRDefault="009676E4" w:rsidP="0027050E">
      <w:pPr>
        <w:pStyle w:val="Ingenafstand"/>
        <w:rPr>
          <w:sz w:val="22"/>
          <w:szCs w:val="22"/>
        </w:rPr>
      </w:pPr>
      <w:r>
        <w:rPr>
          <w:sz w:val="22"/>
          <w:szCs w:val="22"/>
        </w:rPr>
        <w:t>Side 9</w:t>
      </w:r>
      <w:r w:rsidR="0027050E" w:rsidRPr="000D374B">
        <w:rPr>
          <w:sz w:val="22"/>
          <w:szCs w:val="22"/>
        </w:rPr>
        <w:t xml:space="preserve">: </w:t>
      </w:r>
      <w:r w:rsidR="0027050E" w:rsidRPr="000D374B">
        <w:rPr>
          <w:sz w:val="22"/>
          <w:szCs w:val="22"/>
        </w:rPr>
        <w:tab/>
        <w:t xml:space="preserve">Filmen er støttet af </w:t>
      </w:r>
    </w:p>
    <w:p w14:paraId="73319AC9" w14:textId="77777777" w:rsidR="0027050E" w:rsidRPr="000D374B" w:rsidRDefault="0027050E" w:rsidP="0027050E">
      <w:pPr>
        <w:pStyle w:val="Ingenafstand"/>
      </w:pPr>
    </w:p>
    <w:p w14:paraId="510C0EC0" w14:textId="47E8110E" w:rsidR="0027050E" w:rsidRPr="000D374B" w:rsidRDefault="0027050E" w:rsidP="0027050E">
      <w:pPr>
        <w:widowControl w:val="0"/>
        <w:autoSpaceDE w:val="0"/>
        <w:autoSpaceDN w:val="0"/>
        <w:adjustRightInd w:val="0"/>
        <w:spacing w:line="276" w:lineRule="auto"/>
        <w:ind w:right="414"/>
        <w:rPr>
          <w:b/>
          <w:color w:val="FF0000"/>
          <w:sz w:val="28"/>
          <w:szCs w:val="28"/>
        </w:rPr>
      </w:pPr>
      <w:r w:rsidRPr="000D374B">
        <w:rPr>
          <w:b/>
          <w:sz w:val="28"/>
          <w:szCs w:val="28"/>
        </w:rPr>
        <w:t>INDLEDNING</w:t>
      </w:r>
    </w:p>
    <w:p w14:paraId="569EADCC" w14:textId="77777777" w:rsidR="0027050E" w:rsidRPr="00BB4AA2" w:rsidRDefault="0027050E" w:rsidP="0027050E">
      <w:pPr>
        <w:rPr>
          <w:i/>
          <w:sz w:val="22"/>
          <w:szCs w:val="22"/>
        </w:rPr>
      </w:pPr>
      <w:r w:rsidRPr="00BB4AA2">
        <w:rPr>
          <w:i/>
          <w:sz w:val="22"/>
          <w:szCs w:val="22"/>
        </w:rPr>
        <w:t xml:space="preserve">I dag er thailandske kvinder den nationalitet danske mænd hyppigst gifter sig med, udover danske kvinder. </w:t>
      </w:r>
    </w:p>
    <w:p w14:paraId="207E40FB" w14:textId="77777777" w:rsidR="0027050E" w:rsidRPr="00BB4AA2" w:rsidRDefault="0027050E" w:rsidP="0027050E">
      <w:pPr>
        <w:rPr>
          <w:rFonts w:cs="Times New Roman"/>
          <w:i/>
          <w:sz w:val="22"/>
          <w:szCs w:val="22"/>
        </w:rPr>
      </w:pPr>
      <w:r w:rsidRPr="00BB4AA2">
        <w:rPr>
          <w:rFonts w:cs="Times New Roman"/>
          <w:i/>
          <w:sz w:val="22"/>
          <w:szCs w:val="22"/>
        </w:rPr>
        <w:t xml:space="preserve">Der bor 12.625 personer af thailandsk herkomst i Danmark. Karakteristisk for thailandske indvandrere i Danmark er den meget høje andel af kvinder. De 10.494 kvinder udgør således 83% af den samlede gruppe. </w:t>
      </w:r>
    </w:p>
    <w:p w14:paraId="268F96CE" w14:textId="77777777" w:rsidR="0027050E" w:rsidRPr="00BB4AA2" w:rsidRDefault="0027050E" w:rsidP="0027050E">
      <w:pPr>
        <w:rPr>
          <w:rFonts w:cs="Times New Roman"/>
          <w:i/>
          <w:sz w:val="22"/>
          <w:szCs w:val="22"/>
        </w:rPr>
      </w:pPr>
      <w:r w:rsidRPr="00BB4AA2">
        <w:rPr>
          <w:rFonts w:cs="Times New Roman"/>
          <w:i/>
          <w:sz w:val="22"/>
          <w:szCs w:val="22"/>
        </w:rPr>
        <w:t xml:space="preserve">Fra 2008 til 2017 er der sket en stigning på 65 % i antallet af voksne thailandske kvinder i Danmark. </w:t>
      </w:r>
    </w:p>
    <w:p w14:paraId="6D992A76" w14:textId="77777777" w:rsidR="0027050E" w:rsidRPr="000D374B" w:rsidRDefault="0027050E" w:rsidP="0027050E">
      <w:pPr>
        <w:rPr>
          <w:rFonts w:cs="Times New Roman"/>
          <w:sz w:val="22"/>
          <w:szCs w:val="22"/>
        </w:rPr>
      </w:pPr>
      <w:r w:rsidRPr="000D374B">
        <w:rPr>
          <w:sz w:val="22"/>
          <w:szCs w:val="22"/>
        </w:rPr>
        <w:t xml:space="preserve">Janus Metz er en af vor tids mest efterspurgte danske filminstruktører </w:t>
      </w:r>
      <w:r w:rsidRPr="000D374B">
        <w:rPr>
          <w:rFonts w:eastAsia="Times New Roman" w:cs="Times New Roman"/>
          <w:color w:val="222222"/>
          <w:sz w:val="22"/>
          <w:szCs w:val="22"/>
          <w:shd w:val="clear" w:color="auto" w:fill="FFFFFF"/>
          <w:lang w:eastAsia="da-DK"/>
        </w:rPr>
        <w:t>(Armadillo, Borg, True Detective)</w:t>
      </w:r>
      <w:r w:rsidRPr="000D374B">
        <w:rPr>
          <w:sz w:val="22"/>
          <w:szCs w:val="22"/>
        </w:rPr>
        <w:t xml:space="preserve">.  Sammen med den anerkendte </w:t>
      </w:r>
      <w:r w:rsidRPr="000D374B">
        <w:rPr>
          <w:rFonts w:cs="Times New Roman"/>
          <w:sz w:val="22"/>
          <w:szCs w:val="22"/>
        </w:rPr>
        <w:t xml:space="preserve">seniorforsker og antropolog Sine Plambech har han i over ti år filmet en række thai-danske familier i Thy og i Thailand. Igennem årene er det blevet til utallige rejser og Sine og Janus har tilbragt tusindvis af timer sammen med de medvirkende i både Thy og i Thailand. </w:t>
      </w:r>
    </w:p>
    <w:p w14:paraId="27FED19A" w14:textId="288FE5C2" w:rsidR="0027050E" w:rsidRPr="000D374B" w:rsidRDefault="0027050E" w:rsidP="0027050E">
      <w:pPr>
        <w:rPr>
          <w:sz w:val="22"/>
          <w:szCs w:val="22"/>
        </w:rPr>
      </w:pPr>
      <w:r w:rsidRPr="000D374B">
        <w:rPr>
          <w:rFonts w:cs="Times New Roman"/>
          <w:sz w:val="22"/>
          <w:szCs w:val="22"/>
        </w:rPr>
        <w:t>I løbet af processen er de selv blevet et par</w:t>
      </w:r>
      <w:r w:rsidRPr="000D374B">
        <w:rPr>
          <w:sz w:val="22"/>
          <w:szCs w:val="22"/>
        </w:rPr>
        <w:t xml:space="preserve">, er blevet gift og har fået en sammenbragt familie, og både Sine og Janus, samt resten af familien, har levet og åndet </w:t>
      </w:r>
      <w:r w:rsidR="00B8460F">
        <w:rPr>
          <w:sz w:val="22"/>
          <w:szCs w:val="22"/>
        </w:rPr>
        <w:t xml:space="preserve">med de medvirkende siden 2006. </w:t>
      </w:r>
      <w:r w:rsidRPr="000D374B">
        <w:rPr>
          <w:sz w:val="22"/>
          <w:szCs w:val="22"/>
        </w:rPr>
        <w:t>Deres egen familie er således blevet en del af det store netværk af familier, som filmen er vokset ud af, og det er der kommet en stor og bevægende familiekrønike ud af. En filmisk fortælling præget af de medvirkendes usædv</w:t>
      </w:r>
      <w:r w:rsidR="00B8460F">
        <w:rPr>
          <w:sz w:val="22"/>
          <w:szCs w:val="22"/>
        </w:rPr>
        <w:t xml:space="preserve">anlige åbenhed og generøsitet. </w:t>
      </w:r>
      <w:r w:rsidRPr="000D374B">
        <w:rPr>
          <w:sz w:val="22"/>
          <w:szCs w:val="22"/>
        </w:rPr>
        <w:t>Det er uhyre sjældent, at det lykkes over så lang tid at skildre helt almindelige menneskers liv med alle de sorger og glæder, små og stor</w:t>
      </w:r>
      <w:r w:rsidR="00B8460F">
        <w:rPr>
          <w:sz w:val="22"/>
          <w:szCs w:val="22"/>
        </w:rPr>
        <w:t xml:space="preserve">e dramaer, som livet byder på. </w:t>
      </w:r>
      <w:r w:rsidRPr="000D374B">
        <w:rPr>
          <w:sz w:val="22"/>
          <w:szCs w:val="22"/>
        </w:rPr>
        <w:t>Og lige så sjældent er det, at det lykkes at indfange skelsættende livsvalg, når de træffes samt konsekvenser af dem f</w:t>
      </w:r>
      <w:r>
        <w:rPr>
          <w:sz w:val="22"/>
          <w:szCs w:val="22"/>
        </w:rPr>
        <w:t xml:space="preserve">ra </w:t>
      </w:r>
      <w:r w:rsidRPr="000D374B">
        <w:rPr>
          <w:sz w:val="22"/>
          <w:szCs w:val="22"/>
        </w:rPr>
        <w:t xml:space="preserve">generation til generation.  </w:t>
      </w:r>
    </w:p>
    <w:p w14:paraId="75BBC79A" w14:textId="77777777" w:rsidR="0027050E" w:rsidRPr="000D374B" w:rsidRDefault="0027050E" w:rsidP="0027050E">
      <w:pPr>
        <w:rPr>
          <w:rFonts w:cs="Times New Roman"/>
          <w:sz w:val="22"/>
          <w:szCs w:val="22"/>
        </w:rPr>
      </w:pPr>
      <w:r w:rsidRPr="000D374B">
        <w:rPr>
          <w:rFonts w:cs="Times New Roman"/>
          <w:sz w:val="22"/>
          <w:szCs w:val="22"/>
        </w:rPr>
        <w:t xml:space="preserve">Det begyndte med at Sommai flyttede til Danmark for at blive gift med Niels, som hun havde mødt i Pattaya. Senere er flere thaikvinder fra Sommais hjemby kommet hertil for at finde tryghed og kærligheden med hjælp fra Sommai. Men kan kærligheden blomstre, når udgangspunktet er, at den ene part indgår ægteskab pga. fattigdom og den anden søger kærligheden, fordi de er bange for ensomheden? Begge dele kan man dø af. Og hvad sker der, når kvinderne får netværk, jobs og bliver integrerede i det danske samfund? Hvad gør det ved kærligheden og ved parrene? </w:t>
      </w:r>
      <w:r w:rsidRPr="000D374B">
        <w:rPr>
          <w:sz w:val="22"/>
          <w:szCs w:val="22"/>
        </w:rPr>
        <w:t xml:space="preserve">For både kvinderne og mændene handler det i sidste ende om værdighed. </w:t>
      </w:r>
      <w:r w:rsidRPr="000D374B">
        <w:rPr>
          <w:rFonts w:cs="Times New Roman"/>
          <w:sz w:val="22"/>
          <w:szCs w:val="22"/>
        </w:rPr>
        <w:t xml:space="preserve"> </w:t>
      </w:r>
    </w:p>
    <w:p w14:paraId="3FE543CD" w14:textId="77777777" w:rsidR="0027050E" w:rsidRPr="000D374B" w:rsidRDefault="0027050E" w:rsidP="0027050E">
      <w:pPr>
        <w:rPr>
          <w:sz w:val="22"/>
          <w:szCs w:val="22"/>
        </w:rPr>
      </w:pPr>
      <w:r w:rsidRPr="000D374B">
        <w:rPr>
          <w:rFonts w:cs="Times New Roman"/>
          <w:sz w:val="22"/>
          <w:szCs w:val="22"/>
        </w:rPr>
        <w:t>HJERTELANDET er historien om et lille samfund højt mod nord i det vestjyske. Om kærlighed og ægteskab, drømme og hverdagsslid, liv og død, og om den måde vores verden er skruet sammen på. (læs Janus Metz og Sine Plambechs eget skriv længere nede)</w:t>
      </w:r>
    </w:p>
    <w:p w14:paraId="5966D5D4" w14:textId="63E96AB5" w:rsidR="0027050E" w:rsidRPr="000D374B" w:rsidRDefault="002B59F3" w:rsidP="0027050E">
      <w:pPr>
        <w:spacing w:after="0"/>
        <w:rPr>
          <w:b/>
          <w:sz w:val="28"/>
          <w:szCs w:val="28"/>
        </w:rPr>
      </w:pPr>
      <w:r>
        <w:rPr>
          <w:b/>
          <w:sz w:val="28"/>
          <w:szCs w:val="28"/>
        </w:rPr>
        <w:t>SYNOPSIS</w:t>
      </w:r>
    </w:p>
    <w:p w14:paraId="2FE5CD14" w14:textId="77777777" w:rsidR="00DD17D7" w:rsidRPr="000D374B" w:rsidRDefault="00DD17D7" w:rsidP="00DD17D7">
      <w:pPr>
        <w:spacing w:after="0"/>
        <w:rPr>
          <w:rFonts w:eastAsia="Times New Roman" w:cs="Times New Roman"/>
          <w:color w:val="000000" w:themeColor="text1"/>
          <w:sz w:val="20"/>
          <w:szCs w:val="20"/>
          <w:lang w:eastAsia="da-DK"/>
        </w:rPr>
      </w:pPr>
      <w:r w:rsidRPr="000D374B">
        <w:rPr>
          <w:rFonts w:eastAsia="Times New Roman" w:cs="Times New Roman"/>
          <w:color w:val="000000" w:themeColor="text1"/>
          <w:sz w:val="22"/>
          <w:szCs w:val="22"/>
          <w:shd w:val="clear" w:color="auto" w:fill="FFFFFF"/>
          <w:lang w:eastAsia="da-DK"/>
        </w:rPr>
        <w:t>I det vindblæste Thy og resten af Region Nord bor, der 926 thailandske kvinder. For 25 år siden var der næsten ingen, bortset fra Sommai, en tidligere sexarbejder fra Pattaya. Sommai kom til Danmark for at gifte sig med Niels, og lige siden har hun hjulpet ensomme mænd fra lokalområdet og fattige kvinder fra sin landsby med at finde en at dele livet med. </w:t>
      </w:r>
    </w:p>
    <w:p w14:paraId="1DF9369C" w14:textId="77777777" w:rsidR="00DD17D7" w:rsidRPr="000D374B" w:rsidRDefault="00DD17D7" w:rsidP="00DD17D7">
      <w:pPr>
        <w:spacing w:after="0"/>
        <w:rPr>
          <w:sz w:val="22"/>
          <w:szCs w:val="22"/>
        </w:rPr>
      </w:pPr>
    </w:p>
    <w:p w14:paraId="7CB0B6F1" w14:textId="402340AC" w:rsidR="00DD17D7" w:rsidRPr="000D374B" w:rsidRDefault="00DD17D7" w:rsidP="00DD17D7">
      <w:pPr>
        <w:spacing w:after="0"/>
        <w:rPr>
          <w:sz w:val="22"/>
          <w:szCs w:val="22"/>
        </w:rPr>
      </w:pPr>
      <w:r w:rsidRPr="000D374B">
        <w:rPr>
          <w:sz w:val="22"/>
          <w:szCs w:val="22"/>
        </w:rPr>
        <w:t xml:space="preserve">Nu er det Sommais niece, Kae, der er på vej til Danmark. Niels og Sommai sætter en kontaktannonce i den lokale </w:t>
      </w:r>
      <w:r w:rsidRPr="000D374B">
        <w:rPr>
          <w:color w:val="000000" w:themeColor="text1"/>
          <w:sz w:val="22"/>
          <w:szCs w:val="22"/>
        </w:rPr>
        <w:t xml:space="preserve">avis, og inden længe melder Kjeld sig som bejler. </w:t>
      </w:r>
      <w:r w:rsidRPr="000D374B">
        <w:rPr>
          <w:sz w:val="22"/>
          <w:szCs w:val="22"/>
        </w:rPr>
        <w:t>Kae og Kjeld installeres i Kjelds ’bette hus’, hvor de skal prøve at overvinde generthed og sprogvanskeligheder for at se, om de har lys</w:t>
      </w:r>
      <w:r>
        <w:rPr>
          <w:sz w:val="22"/>
          <w:szCs w:val="22"/>
        </w:rPr>
        <w:t>t at gå fremtiden imøde sammen -</w:t>
      </w:r>
      <w:r w:rsidRPr="000D374B">
        <w:rPr>
          <w:sz w:val="22"/>
          <w:szCs w:val="22"/>
        </w:rPr>
        <w:t xml:space="preserve"> ligesom Niels og </w:t>
      </w:r>
      <w:r w:rsidRPr="000D374B">
        <w:rPr>
          <w:color w:val="000000" w:themeColor="text1"/>
          <w:sz w:val="22"/>
          <w:szCs w:val="22"/>
        </w:rPr>
        <w:t xml:space="preserve">Sommai, John og Kaes søster, Mong, og </w:t>
      </w:r>
      <w:r w:rsidRPr="000D374B">
        <w:rPr>
          <w:sz w:val="22"/>
          <w:szCs w:val="22"/>
        </w:rPr>
        <w:t>Frank og Basit før dem.  Samtidig forsøger endnu</w:t>
      </w:r>
      <w:r>
        <w:rPr>
          <w:sz w:val="22"/>
          <w:szCs w:val="22"/>
        </w:rPr>
        <w:t xml:space="preserve"> en ung kvinde, Saeng, i Sommai</w:t>
      </w:r>
      <w:r w:rsidRPr="000D374B">
        <w:rPr>
          <w:sz w:val="22"/>
          <w:szCs w:val="22"/>
        </w:rPr>
        <w:t xml:space="preserve">s landsby at komme til Danmark. Men Saeng er for ung til at blive gift og få ophold i Danmark, så Sommai kan ikke hjælpe hende. Saeng må i stedet følge med veninden Lom til Pattaya for at forsørge sin søn via sexbarerne. </w:t>
      </w:r>
    </w:p>
    <w:p w14:paraId="22672534" w14:textId="77777777" w:rsidR="00DD17D7" w:rsidRPr="000D374B" w:rsidRDefault="00DD17D7" w:rsidP="00DD17D7">
      <w:pPr>
        <w:spacing w:after="0"/>
        <w:rPr>
          <w:sz w:val="22"/>
          <w:szCs w:val="22"/>
        </w:rPr>
      </w:pPr>
    </w:p>
    <w:p w14:paraId="6A0AF3DC" w14:textId="239A9BD2" w:rsidR="00DD17D7" w:rsidRPr="000D374B" w:rsidRDefault="00DD17D7" w:rsidP="00DD17D7">
      <w:pPr>
        <w:spacing w:after="0"/>
        <w:rPr>
          <w:sz w:val="22"/>
          <w:szCs w:val="22"/>
        </w:rPr>
      </w:pPr>
      <w:r w:rsidRPr="000D374B">
        <w:rPr>
          <w:sz w:val="22"/>
          <w:szCs w:val="22"/>
        </w:rPr>
        <w:t>Ti år senere møder vi kvinderne og deres nordjyske mænd i</w:t>
      </w:r>
      <w:r>
        <w:rPr>
          <w:sz w:val="22"/>
          <w:szCs w:val="22"/>
        </w:rPr>
        <w:t>gen.</w:t>
      </w:r>
      <w:r w:rsidRPr="000D374B">
        <w:rPr>
          <w:sz w:val="22"/>
          <w:szCs w:val="22"/>
        </w:rPr>
        <w:t xml:space="preserve"> Kae og Kjeld har fået en lille søn, og Kaes thailandske teenagesøn, Mark, er nu også kommet til Danmark, hvor han kæmper for at finde sine ben og </w:t>
      </w:r>
      <w:r>
        <w:rPr>
          <w:color w:val="000000" w:themeColor="text1"/>
          <w:sz w:val="22"/>
          <w:szCs w:val="22"/>
        </w:rPr>
        <w:t xml:space="preserve">nye venner. </w:t>
      </w:r>
      <w:r w:rsidRPr="000D374B">
        <w:rPr>
          <w:color w:val="000000" w:themeColor="text1"/>
          <w:sz w:val="22"/>
          <w:szCs w:val="22"/>
        </w:rPr>
        <w:t xml:space="preserve">John </w:t>
      </w:r>
      <w:r w:rsidRPr="000D374B">
        <w:rPr>
          <w:sz w:val="22"/>
          <w:szCs w:val="22"/>
        </w:rPr>
        <w:t>og Mong trives blandt haveengle og buddhastatuer, jordbær og orkideer i deres eget lille multikulturelle paradis, men Frank og Basit er til gen</w:t>
      </w:r>
      <w:r>
        <w:rPr>
          <w:sz w:val="22"/>
          <w:szCs w:val="22"/>
        </w:rPr>
        <w:t>gæld i færd med at blive skilt -</w:t>
      </w:r>
      <w:r w:rsidRPr="000D374B">
        <w:rPr>
          <w:sz w:val="22"/>
          <w:szCs w:val="22"/>
        </w:rPr>
        <w:t xml:space="preserve"> til stor sorg for Frank.   Og mens de yngre stadig fokuserer mest på børnene og fremtiden, begynder Sommai at længes hjem til alt det,</w:t>
      </w:r>
      <w:r>
        <w:rPr>
          <w:sz w:val="22"/>
          <w:szCs w:val="22"/>
        </w:rPr>
        <w:t xml:space="preserve"> hun forlod, for årtier siden. </w:t>
      </w:r>
      <w:r w:rsidRPr="000D374B">
        <w:rPr>
          <w:sz w:val="22"/>
          <w:szCs w:val="22"/>
        </w:rPr>
        <w:t xml:space="preserve">Hun vil ikke dø i Danmark, og Niels vil ikke bo i Thailand.  </w:t>
      </w:r>
    </w:p>
    <w:p w14:paraId="413A3310" w14:textId="77777777" w:rsidR="00DD17D7" w:rsidRPr="000D374B" w:rsidRDefault="00DD17D7" w:rsidP="00DD17D7">
      <w:pPr>
        <w:spacing w:after="0"/>
        <w:rPr>
          <w:sz w:val="22"/>
          <w:szCs w:val="22"/>
        </w:rPr>
      </w:pPr>
    </w:p>
    <w:p w14:paraId="70C5B51E" w14:textId="77777777" w:rsidR="00DD17D7" w:rsidRPr="000D374B" w:rsidRDefault="00DD17D7" w:rsidP="00DD17D7">
      <w:pPr>
        <w:spacing w:after="0"/>
        <w:rPr>
          <w:sz w:val="22"/>
          <w:szCs w:val="22"/>
        </w:rPr>
      </w:pPr>
      <w:r w:rsidRPr="000D374B">
        <w:rPr>
          <w:rFonts w:eastAsia="Times New Roman" w:cs="Times New Roman"/>
          <w:sz w:val="22"/>
          <w:szCs w:val="22"/>
          <w:lang w:eastAsia="da-DK"/>
        </w:rPr>
        <w:t xml:space="preserve">HJERTELANDET </w:t>
      </w:r>
      <w:r w:rsidRPr="000D374B">
        <w:rPr>
          <w:sz w:val="22"/>
          <w:szCs w:val="22"/>
        </w:rPr>
        <w:t xml:space="preserve">følger helt unikt </w:t>
      </w:r>
      <w:r w:rsidRPr="000D374B">
        <w:rPr>
          <w:rFonts w:eastAsia="Times New Roman" w:cs="Times New Roman"/>
          <w:sz w:val="22"/>
          <w:szCs w:val="22"/>
          <w:lang w:eastAsia="da-DK"/>
        </w:rPr>
        <w:t>en række thai/danske ægtepar i Nordvestjylland gennem</w:t>
      </w:r>
      <w:r w:rsidRPr="000D374B">
        <w:rPr>
          <w:sz w:val="22"/>
          <w:szCs w:val="22"/>
        </w:rPr>
        <w:t xml:space="preserve"> kærlighed, smerte og store livsvalg. </w:t>
      </w:r>
    </w:p>
    <w:p w14:paraId="6BC2249A" w14:textId="77777777" w:rsidR="00DD17D7" w:rsidRPr="000D374B" w:rsidRDefault="00DD17D7" w:rsidP="00DD17D7">
      <w:pPr>
        <w:spacing w:after="0"/>
        <w:rPr>
          <w:rFonts w:eastAsia="Times New Roman" w:cs="Times New Roman"/>
          <w:sz w:val="22"/>
          <w:szCs w:val="22"/>
          <w:lang w:eastAsia="da-DK"/>
        </w:rPr>
      </w:pPr>
    </w:p>
    <w:p w14:paraId="12030695" w14:textId="77777777" w:rsidR="00DD17D7" w:rsidRDefault="00DD17D7" w:rsidP="00DD17D7">
      <w:pPr>
        <w:spacing w:after="0"/>
        <w:rPr>
          <w:sz w:val="22"/>
          <w:szCs w:val="22"/>
        </w:rPr>
      </w:pPr>
      <w:r w:rsidRPr="000D374B">
        <w:rPr>
          <w:sz w:val="22"/>
          <w:szCs w:val="22"/>
        </w:rPr>
        <w:t xml:space="preserve">HJERTELANDET er filmet over ti år og tre generationer i to udkantssamfund på hver sin side af kloden </w:t>
      </w:r>
      <w:r>
        <w:rPr>
          <w:sz w:val="22"/>
          <w:szCs w:val="22"/>
        </w:rPr>
        <w:t xml:space="preserve">– forbundet gennem ægteskaber. </w:t>
      </w:r>
      <w:r w:rsidRPr="000D374B">
        <w:rPr>
          <w:sz w:val="22"/>
          <w:szCs w:val="22"/>
        </w:rPr>
        <w:t xml:space="preserve">En episk familiekrønike, hvor et netværk af skæbner bindes sammen til en eksistentiel livsrejse, der kommer helt tæt på behov, længsler og drømme, som vi alle kan spejle os i, og som forener og adskiller os på tværs af de globale skel. </w:t>
      </w:r>
      <w:r w:rsidRPr="000D374B">
        <w:rPr>
          <w:rFonts w:eastAsia="Times New Roman" w:cs="Times New Roman"/>
          <w:color w:val="222222"/>
          <w:sz w:val="22"/>
          <w:szCs w:val="22"/>
          <w:shd w:val="clear" w:color="auto" w:fill="FFFFFF"/>
          <w:lang w:eastAsia="da-DK"/>
        </w:rPr>
        <w:t>Filmen bygger på </w:t>
      </w:r>
      <w:r w:rsidRPr="000D374B">
        <w:rPr>
          <w:sz w:val="22"/>
          <w:szCs w:val="22"/>
        </w:rPr>
        <w:t>15 års feltarbejde i Danmark og Thailand og er en videreudvikling af Janus og Sines samarbe</w:t>
      </w:r>
      <w:r>
        <w:rPr>
          <w:sz w:val="22"/>
          <w:szCs w:val="22"/>
        </w:rPr>
        <w:t>jde om de prisbelønnede film ’</w:t>
      </w:r>
      <w:r w:rsidRPr="000D374B">
        <w:rPr>
          <w:sz w:val="22"/>
          <w:szCs w:val="22"/>
        </w:rPr>
        <w:t>Fra Thailand t</w:t>
      </w:r>
      <w:r>
        <w:rPr>
          <w:sz w:val="22"/>
          <w:szCs w:val="22"/>
        </w:rPr>
        <w:t>il Thy’ &amp; ’Fra Thy til Thailand’</w:t>
      </w:r>
      <w:r w:rsidRPr="000D374B">
        <w:rPr>
          <w:sz w:val="22"/>
          <w:szCs w:val="22"/>
        </w:rPr>
        <w:t xml:space="preserve"> fra</w:t>
      </w:r>
      <w:r>
        <w:rPr>
          <w:sz w:val="22"/>
          <w:szCs w:val="22"/>
        </w:rPr>
        <w:t xml:space="preserve"> hhv. 2007 og 2008. </w:t>
      </w:r>
    </w:p>
    <w:p w14:paraId="4C50E86B" w14:textId="77777777" w:rsidR="00D43523" w:rsidRDefault="00D43523" w:rsidP="0027050E">
      <w:pPr>
        <w:spacing w:after="0"/>
        <w:rPr>
          <w:rFonts w:eastAsia="Times New Roman" w:cs="Arial"/>
          <w:color w:val="000000"/>
          <w:sz w:val="22"/>
          <w:szCs w:val="22"/>
          <w:shd w:val="clear" w:color="auto" w:fill="F5F5F5"/>
          <w:lang w:eastAsia="da-DK"/>
        </w:rPr>
      </w:pPr>
    </w:p>
    <w:p w14:paraId="7B5CACAB" w14:textId="5E71654F" w:rsidR="00D43523" w:rsidRPr="004859CC" w:rsidRDefault="00D43523" w:rsidP="00D43523">
      <w:pPr>
        <w:spacing w:after="0"/>
        <w:rPr>
          <w:b/>
          <w:sz w:val="28"/>
          <w:szCs w:val="28"/>
        </w:rPr>
      </w:pPr>
      <w:r>
        <w:rPr>
          <w:b/>
          <w:sz w:val="28"/>
          <w:szCs w:val="28"/>
        </w:rPr>
        <w:t>KORT PITCH</w:t>
      </w:r>
    </w:p>
    <w:p w14:paraId="6FB0665D" w14:textId="77777777" w:rsidR="00DD17D7" w:rsidRPr="00472719" w:rsidRDefault="00DD17D7" w:rsidP="00DD17D7">
      <w:pPr>
        <w:spacing w:after="0"/>
        <w:rPr>
          <w:rFonts w:eastAsia="Times New Roman" w:cs="Arial"/>
          <w:color w:val="000000" w:themeColor="text1"/>
          <w:sz w:val="22"/>
          <w:szCs w:val="22"/>
          <w:lang w:eastAsia="da-DK"/>
        </w:rPr>
      </w:pPr>
      <w:r w:rsidRPr="00472719">
        <w:rPr>
          <w:rFonts w:eastAsia="Times New Roman" w:cs="Arial"/>
          <w:color w:val="000000" w:themeColor="text1"/>
          <w:sz w:val="22"/>
          <w:szCs w:val="22"/>
          <w:lang w:eastAsia="da-DK"/>
        </w:rPr>
        <w:t>Fire ægteskaber, tre generationer og to udkantssamfund på hver sin side af kloden. En anderledes kærlighedshistorie filmet over 10 år i Thailand og Thy. </w:t>
      </w:r>
    </w:p>
    <w:p w14:paraId="5D53FFDC" w14:textId="77777777" w:rsidR="00DD17D7" w:rsidRPr="00472719" w:rsidRDefault="00DD17D7" w:rsidP="00DD17D7">
      <w:pPr>
        <w:spacing w:after="0"/>
        <w:rPr>
          <w:rFonts w:eastAsia="Times New Roman" w:cs="Arial"/>
          <w:color w:val="000000" w:themeColor="text1"/>
          <w:sz w:val="22"/>
          <w:szCs w:val="22"/>
          <w:lang w:eastAsia="da-DK"/>
        </w:rPr>
      </w:pPr>
    </w:p>
    <w:p w14:paraId="7A8B8158" w14:textId="77777777" w:rsidR="00DD17D7" w:rsidRPr="00472719" w:rsidRDefault="00DD17D7" w:rsidP="00DD17D7">
      <w:pPr>
        <w:spacing w:after="0"/>
        <w:rPr>
          <w:rFonts w:eastAsia="Times New Roman" w:cs="Arial"/>
          <w:color w:val="000000" w:themeColor="text1"/>
          <w:sz w:val="22"/>
          <w:szCs w:val="22"/>
          <w:lang w:eastAsia="da-DK"/>
        </w:rPr>
      </w:pPr>
      <w:r w:rsidRPr="00472719">
        <w:rPr>
          <w:rFonts w:eastAsia="Times New Roman" w:cs="Arial"/>
          <w:color w:val="000000" w:themeColor="text1"/>
          <w:sz w:val="22"/>
          <w:szCs w:val="22"/>
          <w:lang w:eastAsia="da-DK"/>
        </w:rPr>
        <w:t>I et lille vindblæst fiskersamfund i Thy, bor der mere end 900 Thaikvinder.  For 25 år siden var der næsten ingen – bortset fra Sommai, en tidligere sexarbejder fra Pattaya. Hun giftede sig med danske Niels og har lige siden arrangeret ægteskaber mellem kvinder fra sin landsby i Thailand og enlige mænd i Thy.</w:t>
      </w:r>
    </w:p>
    <w:p w14:paraId="56F11FC5" w14:textId="77777777" w:rsidR="00D43523" w:rsidRPr="000D374B" w:rsidRDefault="00D43523" w:rsidP="0027050E">
      <w:pPr>
        <w:spacing w:after="0"/>
        <w:rPr>
          <w:rFonts w:eastAsia="Times New Roman" w:cs="Times New Roman"/>
          <w:sz w:val="22"/>
          <w:szCs w:val="22"/>
          <w:lang w:eastAsia="da-DK"/>
        </w:rPr>
      </w:pPr>
    </w:p>
    <w:p w14:paraId="1EA9870E" w14:textId="77777777" w:rsidR="0027050E" w:rsidRDefault="0027050E" w:rsidP="0027050E">
      <w:pPr>
        <w:spacing w:after="0"/>
        <w:rPr>
          <w:rFonts w:cs="Arial"/>
          <w:b/>
          <w:bCs/>
          <w:color w:val="222222"/>
          <w:sz w:val="28"/>
          <w:szCs w:val="28"/>
          <w:lang w:eastAsia="da-DK"/>
        </w:rPr>
      </w:pPr>
    </w:p>
    <w:p w14:paraId="3F48624A" w14:textId="77777777" w:rsidR="00D43523" w:rsidRDefault="00D43523" w:rsidP="0027050E">
      <w:pPr>
        <w:spacing w:after="0"/>
        <w:rPr>
          <w:rFonts w:cs="Arial"/>
          <w:b/>
          <w:bCs/>
          <w:color w:val="222222"/>
          <w:sz w:val="28"/>
          <w:szCs w:val="28"/>
          <w:lang w:eastAsia="da-DK"/>
        </w:rPr>
      </w:pPr>
    </w:p>
    <w:p w14:paraId="0F4F1BCF" w14:textId="77777777" w:rsidR="00C94B27" w:rsidRDefault="00C94B27" w:rsidP="0027050E">
      <w:pPr>
        <w:spacing w:after="0"/>
        <w:rPr>
          <w:rFonts w:cs="Arial"/>
          <w:b/>
          <w:bCs/>
          <w:color w:val="222222"/>
          <w:sz w:val="28"/>
          <w:szCs w:val="28"/>
          <w:lang w:eastAsia="da-DK"/>
        </w:rPr>
      </w:pPr>
    </w:p>
    <w:p w14:paraId="68EA8C78" w14:textId="77777777" w:rsidR="00C94B27" w:rsidRDefault="00C94B27" w:rsidP="0027050E">
      <w:pPr>
        <w:spacing w:after="0"/>
        <w:rPr>
          <w:rFonts w:cs="Arial"/>
          <w:b/>
          <w:bCs/>
          <w:color w:val="222222"/>
          <w:sz w:val="28"/>
          <w:szCs w:val="28"/>
          <w:lang w:eastAsia="da-DK"/>
        </w:rPr>
      </w:pPr>
    </w:p>
    <w:p w14:paraId="091BC13F" w14:textId="77777777" w:rsidR="00C94B27" w:rsidRDefault="00C94B27" w:rsidP="0027050E">
      <w:pPr>
        <w:spacing w:after="0"/>
        <w:rPr>
          <w:rFonts w:cs="Arial"/>
          <w:b/>
          <w:bCs/>
          <w:color w:val="222222"/>
          <w:sz w:val="28"/>
          <w:szCs w:val="28"/>
          <w:lang w:eastAsia="da-DK"/>
        </w:rPr>
      </w:pPr>
    </w:p>
    <w:p w14:paraId="08D145B6" w14:textId="77777777" w:rsidR="00C94B27" w:rsidRDefault="00C94B27" w:rsidP="0027050E">
      <w:pPr>
        <w:spacing w:after="0"/>
        <w:rPr>
          <w:rFonts w:cs="Arial"/>
          <w:b/>
          <w:bCs/>
          <w:color w:val="222222"/>
          <w:sz w:val="28"/>
          <w:szCs w:val="28"/>
          <w:lang w:eastAsia="da-DK"/>
        </w:rPr>
      </w:pPr>
    </w:p>
    <w:p w14:paraId="56EF7B83" w14:textId="77777777" w:rsidR="00D43523" w:rsidRDefault="00D43523" w:rsidP="0027050E">
      <w:pPr>
        <w:spacing w:after="0"/>
        <w:rPr>
          <w:rFonts w:cs="Arial"/>
          <w:b/>
          <w:bCs/>
          <w:color w:val="222222"/>
          <w:sz w:val="28"/>
          <w:szCs w:val="28"/>
          <w:lang w:eastAsia="da-DK"/>
        </w:rPr>
      </w:pPr>
    </w:p>
    <w:p w14:paraId="3C622722" w14:textId="77777777" w:rsidR="00D43523" w:rsidRPr="000D374B" w:rsidRDefault="00D43523" w:rsidP="0027050E">
      <w:pPr>
        <w:spacing w:after="0"/>
        <w:rPr>
          <w:rFonts w:cs="Arial"/>
          <w:b/>
          <w:bCs/>
          <w:color w:val="222222"/>
          <w:sz w:val="28"/>
          <w:szCs w:val="28"/>
          <w:lang w:eastAsia="da-DK"/>
        </w:rPr>
      </w:pPr>
    </w:p>
    <w:p w14:paraId="68AEE56C" w14:textId="28282818" w:rsidR="0027050E" w:rsidRPr="000D374B" w:rsidRDefault="002B59F3" w:rsidP="0027050E">
      <w:pPr>
        <w:spacing w:after="0"/>
        <w:rPr>
          <w:rFonts w:cs="Arial"/>
          <w:color w:val="222222"/>
          <w:sz w:val="28"/>
          <w:szCs w:val="28"/>
          <w:lang w:eastAsia="da-DK"/>
        </w:rPr>
      </w:pPr>
      <w:r>
        <w:rPr>
          <w:rFonts w:cs="Arial"/>
          <w:b/>
          <w:bCs/>
          <w:color w:val="222222"/>
          <w:sz w:val="28"/>
          <w:szCs w:val="28"/>
          <w:lang w:eastAsia="da-DK"/>
        </w:rPr>
        <w:t>OM DE FIRE PAR I FILMEN</w:t>
      </w:r>
    </w:p>
    <w:p w14:paraId="18A44910" w14:textId="77777777" w:rsidR="0027050E" w:rsidRPr="000D374B" w:rsidRDefault="0027050E" w:rsidP="0027050E">
      <w:pPr>
        <w:spacing w:after="0"/>
        <w:rPr>
          <w:rFonts w:cs="Arial"/>
          <w:b/>
          <w:bCs/>
          <w:color w:val="222222"/>
          <w:sz w:val="22"/>
          <w:szCs w:val="22"/>
          <w:lang w:eastAsia="da-DK"/>
        </w:rPr>
      </w:pPr>
    </w:p>
    <w:p w14:paraId="7193A2B5" w14:textId="77777777" w:rsidR="0027050E" w:rsidRPr="000D374B" w:rsidRDefault="0027050E" w:rsidP="0027050E">
      <w:pPr>
        <w:shd w:val="clear" w:color="auto" w:fill="FFFFFF"/>
        <w:spacing w:after="0"/>
        <w:rPr>
          <w:rFonts w:cs="Arial"/>
          <w:color w:val="222222"/>
          <w:sz w:val="22"/>
          <w:szCs w:val="22"/>
          <w:lang w:eastAsia="da-DK"/>
        </w:rPr>
      </w:pPr>
      <w:r w:rsidRPr="000D374B">
        <w:rPr>
          <w:rFonts w:cs="Arial"/>
          <w:b/>
          <w:bCs/>
          <w:color w:val="222222"/>
          <w:sz w:val="22"/>
          <w:szCs w:val="22"/>
          <w:lang w:eastAsia="da-DK"/>
        </w:rPr>
        <w:t>Sommai og Niels</w:t>
      </w:r>
    </w:p>
    <w:p w14:paraId="47D5E6ED" w14:textId="77777777" w:rsidR="0027050E" w:rsidRPr="000D374B" w:rsidRDefault="0027050E" w:rsidP="0027050E">
      <w:pPr>
        <w:shd w:val="clear" w:color="auto" w:fill="FFFFFF"/>
        <w:spacing w:after="0"/>
        <w:rPr>
          <w:rFonts w:cs="Arial"/>
          <w:color w:val="222222"/>
          <w:sz w:val="22"/>
          <w:szCs w:val="22"/>
          <w:lang w:eastAsia="da-DK"/>
        </w:rPr>
      </w:pPr>
      <w:r w:rsidRPr="000D374B">
        <w:rPr>
          <w:rFonts w:cs="Arial"/>
          <w:color w:val="222222"/>
          <w:sz w:val="22"/>
          <w:szCs w:val="22"/>
          <w:lang w:eastAsia="da-DK"/>
        </w:rPr>
        <w:t>Efter sin søsters død, blev Sommai eneforsørger af otte børn. Som daglejer var det en umulig opgave, og Sommai drog til turistbyen Pattaya for at sælge sex til mænd fra Vesten. Her mødte hun Niels. Hun var 33 år og han var 48.</w:t>
      </w:r>
    </w:p>
    <w:p w14:paraId="7408DE99" w14:textId="77777777" w:rsidR="0027050E" w:rsidRPr="000D374B" w:rsidRDefault="0027050E" w:rsidP="0027050E">
      <w:pPr>
        <w:shd w:val="clear" w:color="auto" w:fill="FFFFFF"/>
        <w:spacing w:after="0"/>
        <w:rPr>
          <w:rFonts w:cs="Arial"/>
          <w:color w:val="222222"/>
          <w:sz w:val="22"/>
          <w:szCs w:val="22"/>
          <w:lang w:eastAsia="da-DK"/>
        </w:rPr>
      </w:pPr>
      <w:r w:rsidRPr="000D374B">
        <w:rPr>
          <w:rFonts w:cs="Arial"/>
          <w:color w:val="222222"/>
          <w:sz w:val="22"/>
          <w:szCs w:val="22"/>
          <w:lang w:eastAsia="da-DK"/>
        </w:rPr>
        <w:t>Niels var ensom efter en skilsmisse og var kommet til Pattaya for at have ’en sjov ferie’. Sommai efterlod børn hos familien og fulgte med Niels til Danmark for at gifte sig. Hun begyndte at arbejde på fabrik i Thy og sendte sine hårdt tjente penge tilbage til Thailand for at forsørge familien og bygge et hus. I dag, 25 år senere, er Sommai ikke blot en af de mest respekterede kvinder i den thailandske landsby, hun ses også som en gudmor for mange af de thailandske kvinder i Thy. De føler, de står i gæld til hende, fordi hun har hjulpet dem til ægteskab med danske mænd. </w:t>
      </w:r>
    </w:p>
    <w:p w14:paraId="13507EE2" w14:textId="77777777" w:rsidR="0027050E" w:rsidRPr="000D374B" w:rsidRDefault="0027050E" w:rsidP="0027050E">
      <w:pPr>
        <w:shd w:val="clear" w:color="auto" w:fill="FFFFFF"/>
        <w:spacing w:after="0"/>
        <w:rPr>
          <w:rFonts w:cs="Arial"/>
          <w:color w:val="222222"/>
          <w:sz w:val="22"/>
          <w:szCs w:val="22"/>
          <w:lang w:eastAsia="da-DK"/>
        </w:rPr>
      </w:pPr>
      <w:r w:rsidRPr="000D374B">
        <w:rPr>
          <w:rFonts w:cs="Arial"/>
          <w:color w:val="222222"/>
          <w:sz w:val="22"/>
          <w:szCs w:val="22"/>
          <w:lang w:eastAsia="da-DK"/>
        </w:rPr>
        <w:t> </w:t>
      </w:r>
    </w:p>
    <w:p w14:paraId="12205BC7" w14:textId="77777777" w:rsidR="0027050E" w:rsidRPr="000D374B" w:rsidRDefault="0027050E" w:rsidP="0027050E">
      <w:pPr>
        <w:shd w:val="clear" w:color="auto" w:fill="FFFFFF"/>
        <w:spacing w:after="0"/>
        <w:rPr>
          <w:rFonts w:cs="Arial"/>
          <w:color w:val="222222"/>
          <w:sz w:val="22"/>
          <w:szCs w:val="22"/>
          <w:lang w:eastAsia="da-DK"/>
        </w:rPr>
      </w:pPr>
      <w:r w:rsidRPr="000D374B">
        <w:rPr>
          <w:rFonts w:cs="Arial"/>
          <w:b/>
          <w:bCs/>
          <w:color w:val="222222"/>
          <w:sz w:val="22"/>
          <w:szCs w:val="22"/>
          <w:lang w:eastAsia="da-DK"/>
        </w:rPr>
        <w:t>Kae og Kjeld </w:t>
      </w:r>
    </w:p>
    <w:p w14:paraId="7E6D9331" w14:textId="77777777" w:rsidR="0027050E" w:rsidRPr="000D374B" w:rsidRDefault="0027050E" w:rsidP="0027050E">
      <w:pPr>
        <w:shd w:val="clear" w:color="auto" w:fill="FFFFFF"/>
        <w:spacing w:after="0"/>
        <w:rPr>
          <w:rFonts w:cs="Arial"/>
          <w:color w:val="222222"/>
          <w:sz w:val="22"/>
          <w:szCs w:val="22"/>
          <w:lang w:eastAsia="da-DK"/>
        </w:rPr>
      </w:pPr>
      <w:r>
        <w:rPr>
          <w:rFonts w:cs="Arial"/>
          <w:color w:val="222222"/>
          <w:sz w:val="22"/>
          <w:szCs w:val="22"/>
          <w:lang w:eastAsia="da-DK"/>
        </w:rPr>
        <w:t>Vi møder Kae, Sommai</w:t>
      </w:r>
      <w:r w:rsidRPr="000D374B">
        <w:rPr>
          <w:rFonts w:cs="Arial"/>
          <w:color w:val="222222"/>
          <w:sz w:val="22"/>
          <w:szCs w:val="22"/>
          <w:lang w:eastAsia="da-DK"/>
        </w:rPr>
        <w:t>s niece, da hun er 33 år og ankommer til Danmark på et tre måneders turistvisum. Hendes mission er at finde en mand, og hun er både nervøs og fast besluttet på at gennemføre planen. Hun har efterladt sin 11-årige søn Mark hos sin familie og håber, at hun kan få ham til Danmark, så snart hun er blevet gift og har fundet et arbejde. Syv år senere, møder vi Kae igen.  Mark er nu 18 år og bor med Kae og hendes mand Kjeld i Jylland. Mark er ved at uddanne sig til kok og har fået en lillebror Mads på 3 år. Kae har sene vagter som rengøringsassistent på et kæmpe kontor og er blevet en essentiel del af thaifælleskabet i Thy. Kjeld har fået den familie han ønskede sig, mens Mark stadig kæmper med at finde sig til rette og få venner, selvom han ellers klarer sig godt på kokkeuddannelsen.</w:t>
      </w:r>
    </w:p>
    <w:p w14:paraId="4CB4BDF4" w14:textId="77777777" w:rsidR="0027050E" w:rsidRPr="000D374B" w:rsidRDefault="0027050E" w:rsidP="0027050E">
      <w:pPr>
        <w:shd w:val="clear" w:color="auto" w:fill="FFFFFF"/>
        <w:spacing w:after="0"/>
        <w:rPr>
          <w:rFonts w:cs="Arial"/>
          <w:color w:val="222222"/>
          <w:sz w:val="22"/>
          <w:szCs w:val="22"/>
          <w:lang w:eastAsia="da-DK"/>
        </w:rPr>
      </w:pPr>
      <w:r w:rsidRPr="000D374B">
        <w:rPr>
          <w:rFonts w:cs="Arial"/>
          <w:color w:val="222222"/>
          <w:sz w:val="22"/>
          <w:szCs w:val="22"/>
          <w:lang w:eastAsia="da-DK"/>
        </w:rPr>
        <w:t> </w:t>
      </w:r>
    </w:p>
    <w:p w14:paraId="4CE81CEC" w14:textId="77777777" w:rsidR="0027050E" w:rsidRPr="000D374B" w:rsidRDefault="0027050E" w:rsidP="0027050E">
      <w:pPr>
        <w:shd w:val="clear" w:color="auto" w:fill="FFFFFF"/>
        <w:spacing w:after="0"/>
        <w:rPr>
          <w:rFonts w:cs="Arial"/>
          <w:color w:val="222222"/>
          <w:sz w:val="22"/>
          <w:szCs w:val="22"/>
          <w:lang w:eastAsia="da-DK"/>
        </w:rPr>
      </w:pPr>
      <w:r w:rsidRPr="000D374B">
        <w:rPr>
          <w:rFonts w:cs="Arial"/>
          <w:b/>
          <w:bCs/>
          <w:color w:val="222222"/>
          <w:sz w:val="22"/>
          <w:szCs w:val="22"/>
          <w:lang w:eastAsia="da-DK"/>
        </w:rPr>
        <w:t>Mong og John</w:t>
      </w:r>
    </w:p>
    <w:p w14:paraId="7FAA570F" w14:textId="77777777" w:rsidR="0027050E" w:rsidRPr="000D374B" w:rsidRDefault="0027050E" w:rsidP="0027050E">
      <w:pPr>
        <w:shd w:val="clear" w:color="auto" w:fill="FFFFFF"/>
        <w:spacing w:after="0"/>
        <w:rPr>
          <w:rFonts w:cs="Arial"/>
          <w:color w:val="222222"/>
          <w:sz w:val="22"/>
          <w:szCs w:val="22"/>
          <w:lang w:eastAsia="da-DK"/>
        </w:rPr>
      </w:pPr>
      <w:r w:rsidRPr="000D374B">
        <w:rPr>
          <w:rFonts w:cs="Arial"/>
          <w:color w:val="222222"/>
          <w:sz w:val="22"/>
          <w:szCs w:val="22"/>
          <w:lang w:eastAsia="da-DK"/>
        </w:rPr>
        <w:t>Mong</w:t>
      </w:r>
      <w:r>
        <w:rPr>
          <w:rFonts w:cs="Arial"/>
          <w:color w:val="222222"/>
          <w:sz w:val="22"/>
          <w:szCs w:val="22"/>
          <w:lang w:eastAsia="da-DK"/>
        </w:rPr>
        <w:t xml:space="preserve"> er Kaes ældre søster og Sommai</w:t>
      </w:r>
      <w:r w:rsidRPr="000D374B">
        <w:rPr>
          <w:rFonts w:cs="Arial"/>
          <w:color w:val="222222"/>
          <w:sz w:val="22"/>
          <w:szCs w:val="22"/>
          <w:lang w:eastAsia="da-DK"/>
        </w:rPr>
        <w:t>s niece. Hun har et smilende ansigt og er en initiativrig og myreflittig kvinde. Som de andre kvinder arbejder Mong på en lokal fabrik, så hun kan sende penge hjem til familien. Hun pakker plastikkopper på samlebånd og passer alene fem kæmpe maskiner ved at løbe fra den ene til den anden. Ved midnat er hun helt udmattet, og hendes mand John kommer for at hente hende. Alligevel får hun alting til at blomstre omkring sig i hjemmet – orkideer, roser, jordbær  og venner – og hun er en central figur i det thai/danske netværk. John ved, han har fundet et livsstykke af en kvinde og han takker ofte Gud for Mong, der kom ind i hans liv, da tilværelsen så sort ud efter ekskonens selvmord. </w:t>
      </w:r>
    </w:p>
    <w:p w14:paraId="44DAC5AC" w14:textId="77777777" w:rsidR="0027050E" w:rsidRPr="000D374B" w:rsidRDefault="0027050E" w:rsidP="0027050E">
      <w:pPr>
        <w:shd w:val="clear" w:color="auto" w:fill="FFFFFF"/>
        <w:spacing w:after="0"/>
        <w:rPr>
          <w:rFonts w:cs="Arial"/>
          <w:color w:val="222222"/>
          <w:sz w:val="22"/>
          <w:szCs w:val="22"/>
          <w:lang w:eastAsia="da-DK"/>
        </w:rPr>
      </w:pPr>
      <w:r w:rsidRPr="000D374B">
        <w:rPr>
          <w:rFonts w:cs="Arial"/>
          <w:color w:val="222222"/>
          <w:sz w:val="22"/>
          <w:szCs w:val="22"/>
          <w:lang w:eastAsia="da-DK"/>
        </w:rPr>
        <w:t> </w:t>
      </w:r>
    </w:p>
    <w:p w14:paraId="17DE2EA1" w14:textId="77777777" w:rsidR="0027050E" w:rsidRPr="000D374B" w:rsidRDefault="0027050E" w:rsidP="0027050E">
      <w:pPr>
        <w:shd w:val="clear" w:color="auto" w:fill="FFFFFF"/>
        <w:spacing w:after="0"/>
        <w:rPr>
          <w:rFonts w:cs="Arial"/>
          <w:color w:val="222222"/>
          <w:sz w:val="22"/>
          <w:szCs w:val="22"/>
          <w:lang w:eastAsia="da-DK"/>
        </w:rPr>
      </w:pPr>
      <w:r w:rsidRPr="000D374B">
        <w:rPr>
          <w:rFonts w:cs="Arial"/>
          <w:b/>
          <w:bCs/>
          <w:color w:val="222222"/>
          <w:sz w:val="22"/>
          <w:szCs w:val="22"/>
          <w:lang w:eastAsia="da-DK"/>
        </w:rPr>
        <w:t>Basit og Frank</w:t>
      </w:r>
    </w:p>
    <w:p w14:paraId="41AF937B" w14:textId="77777777" w:rsidR="0027050E" w:rsidRPr="000D374B" w:rsidRDefault="0027050E" w:rsidP="0027050E">
      <w:pPr>
        <w:shd w:val="clear" w:color="auto" w:fill="FFFFFF"/>
        <w:spacing w:after="0"/>
        <w:rPr>
          <w:rFonts w:cs="Arial"/>
          <w:color w:val="222222"/>
          <w:sz w:val="22"/>
          <w:szCs w:val="22"/>
          <w:lang w:eastAsia="da-DK"/>
        </w:rPr>
      </w:pPr>
      <w:r w:rsidRPr="000D374B">
        <w:rPr>
          <w:rFonts w:cs="Arial"/>
          <w:color w:val="222222"/>
          <w:sz w:val="22"/>
          <w:szCs w:val="22"/>
          <w:lang w:eastAsia="da-DK"/>
        </w:rPr>
        <w:t>Efter et voldeligt ægteskab i Thailand søgte Basit (49 år), Sommais hjælp til at komme til Danmark. Hun efterlod sin søn Samlee (6 år) i Thailand for at gifte sig med Sommais kollega Frank. Det ligner starten på et nyt liv. Men Frank har en beskeden løn og har svært ved at forstå, hvorfor det er nødvendigt, at Basit sender så mange penge til Thailand. Parret skændes ofte. De bor langt ude på landet uden offentlig transport, og Basit føler sig mere og mere isoleret. Til sidst går forholdet i stykker, og Frank står tilbage uden helt at kunne forstå, hvad der gik galt. Hans kærlighed er intakt, men husmandshuset er tomt. Sommai prøver at rådgive ham, men Frank kan ikke forestille sig at leve med andre end Basit. Til sidst indvilliger han dog i at tage med Niels og Sommai til Thailand i håbet om at starte på en frisk.</w:t>
      </w:r>
    </w:p>
    <w:p w14:paraId="07B9A9FB" w14:textId="77777777" w:rsidR="0027050E" w:rsidRPr="000D374B" w:rsidRDefault="0027050E" w:rsidP="0027050E">
      <w:pPr>
        <w:spacing w:after="0"/>
        <w:rPr>
          <w:rFonts w:cs="Arial"/>
          <w:color w:val="222222"/>
          <w:sz w:val="22"/>
          <w:szCs w:val="22"/>
          <w:lang w:eastAsia="da-DK"/>
        </w:rPr>
      </w:pPr>
      <w:r w:rsidRPr="000D374B">
        <w:rPr>
          <w:rFonts w:cs="Arial"/>
          <w:b/>
          <w:bCs/>
          <w:color w:val="222222"/>
          <w:sz w:val="22"/>
          <w:szCs w:val="22"/>
          <w:lang w:eastAsia="da-DK"/>
        </w:rPr>
        <w:t> </w:t>
      </w:r>
    </w:p>
    <w:p w14:paraId="78BAC2EB" w14:textId="77777777" w:rsidR="0027050E" w:rsidRDefault="0027050E" w:rsidP="0027050E">
      <w:pPr>
        <w:spacing w:after="0"/>
        <w:rPr>
          <w:rFonts w:eastAsia="Times New Roman" w:cs="Arial"/>
          <w:color w:val="222222"/>
          <w:shd w:val="clear" w:color="auto" w:fill="FFFFFF"/>
          <w:lang w:eastAsia="da-DK"/>
        </w:rPr>
      </w:pPr>
    </w:p>
    <w:p w14:paraId="1C841553" w14:textId="77777777" w:rsidR="00D43523" w:rsidRDefault="00D43523" w:rsidP="0027050E">
      <w:pPr>
        <w:spacing w:after="0"/>
        <w:rPr>
          <w:rFonts w:eastAsia="Times New Roman" w:cs="Arial"/>
          <w:color w:val="222222"/>
          <w:shd w:val="clear" w:color="auto" w:fill="FFFFFF"/>
          <w:lang w:eastAsia="da-DK"/>
        </w:rPr>
      </w:pPr>
    </w:p>
    <w:p w14:paraId="1232E00E" w14:textId="77777777" w:rsidR="00D43523" w:rsidRDefault="00D43523" w:rsidP="0027050E">
      <w:pPr>
        <w:spacing w:after="0"/>
        <w:rPr>
          <w:rFonts w:eastAsia="Times New Roman" w:cs="Arial"/>
          <w:color w:val="222222"/>
          <w:shd w:val="clear" w:color="auto" w:fill="FFFFFF"/>
          <w:lang w:eastAsia="da-DK"/>
        </w:rPr>
      </w:pPr>
    </w:p>
    <w:p w14:paraId="44CA36D4" w14:textId="77777777" w:rsidR="00D43523" w:rsidRDefault="00D43523" w:rsidP="0027050E">
      <w:pPr>
        <w:spacing w:after="0"/>
        <w:rPr>
          <w:rFonts w:eastAsia="Times New Roman" w:cs="Arial"/>
          <w:color w:val="222222"/>
          <w:shd w:val="clear" w:color="auto" w:fill="FFFFFF"/>
          <w:lang w:eastAsia="da-DK"/>
        </w:rPr>
      </w:pPr>
    </w:p>
    <w:p w14:paraId="1CA63045" w14:textId="77777777" w:rsidR="00D43523" w:rsidRDefault="00D43523" w:rsidP="0027050E">
      <w:pPr>
        <w:spacing w:after="0"/>
        <w:rPr>
          <w:rFonts w:eastAsia="Times New Roman" w:cs="Arial"/>
          <w:color w:val="222222"/>
          <w:shd w:val="clear" w:color="auto" w:fill="FFFFFF"/>
          <w:lang w:eastAsia="da-DK"/>
        </w:rPr>
      </w:pPr>
    </w:p>
    <w:p w14:paraId="2E9684F5" w14:textId="77777777" w:rsidR="00D43523" w:rsidRPr="000D374B" w:rsidRDefault="00D43523" w:rsidP="0027050E">
      <w:pPr>
        <w:spacing w:after="0"/>
        <w:rPr>
          <w:rFonts w:eastAsia="Times New Roman" w:cs="Arial"/>
          <w:color w:val="222222"/>
          <w:shd w:val="clear" w:color="auto" w:fill="FFFFFF"/>
          <w:lang w:eastAsia="da-DK"/>
        </w:rPr>
      </w:pPr>
    </w:p>
    <w:p w14:paraId="2FD4AF2D" w14:textId="23691398" w:rsidR="0027050E" w:rsidRPr="000D374B" w:rsidRDefault="002B59F3" w:rsidP="0027050E">
      <w:pPr>
        <w:spacing w:after="0"/>
        <w:rPr>
          <w:rFonts w:eastAsia="Times New Roman" w:cs="Arial"/>
          <w:b/>
          <w:color w:val="222222"/>
          <w:sz w:val="28"/>
          <w:szCs w:val="28"/>
          <w:shd w:val="clear" w:color="auto" w:fill="FFFFFF"/>
          <w:lang w:eastAsia="da-DK"/>
        </w:rPr>
      </w:pPr>
      <w:r>
        <w:rPr>
          <w:rFonts w:eastAsia="Times New Roman" w:cs="Arial"/>
          <w:b/>
          <w:color w:val="222222"/>
          <w:sz w:val="28"/>
          <w:szCs w:val="28"/>
          <w:shd w:val="clear" w:color="auto" w:fill="FFFFFF"/>
          <w:lang w:eastAsia="da-DK"/>
        </w:rPr>
        <w:t>INSTRUKTØRERNES MOTIVATION</w:t>
      </w:r>
    </w:p>
    <w:p w14:paraId="0D512A4A" w14:textId="77777777" w:rsidR="0027050E" w:rsidRPr="000D374B" w:rsidRDefault="0027050E" w:rsidP="0027050E">
      <w:pPr>
        <w:spacing w:after="0"/>
        <w:rPr>
          <w:rFonts w:eastAsia="Times New Roman" w:cs="Arial"/>
          <w:i/>
          <w:color w:val="222222"/>
          <w:sz w:val="22"/>
          <w:szCs w:val="22"/>
          <w:shd w:val="clear" w:color="auto" w:fill="FFFFFF"/>
          <w:lang w:eastAsia="da-DK"/>
        </w:rPr>
      </w:pPr>
      <w:r w:rsidRPr="000D374B">
        <w:rPr>
          <w:rFonts w:eastAsia="Times New Roman" w:cs="Arial"/>
          <w:i/>
          <w:color w:val="222222"/>
          <w:sz w:val="22"/>
          <w:szCs w:val="22"/>
          <w:shd w:val="clear" w:color="auto" w:fill="FFFFFF"/>
          <w:lang w:eastAsia="da-DK"/>
        </w:rPr>
        <w:t xml:space="preserve">Af Janus Metz og Sine Plambech                                                                                                                    </w:t>
      </w:r>
    </w:p>
    <w:p w14:paraId="7DD023A8" w14:textId="77777777" w:rsidR="0027050E" w:rsidRPr="000D374B" w:rsidRDefault="0027050E" w:rsidP="0027050E">
      <w:pPr>
        <w:spacing w:after="0"/>
        <w:rPr>
          <w:rFonts w:eastAsia="Times New Roman" w:cs="Arial"/>
          <w:i/>
          <w:color w:val="222222"/>
          <w:sz w:val="22"/>
          <w:szCs w:val="22"/>
          <w:shd w:val="clear" w:color="auto" w:fill="FFFFFF"/>
          <w:lang w:eastAsia="da-DK"/>
        </w:rPr>
      </w:pPr>
    </w:p>
    <w:p w14:paraId="34F4EEE0" w14:textId="471DE335" w:rsidR="0027050E" w:rsidRPr="000D374B" w:rsidRDefault="0027050E" w:rsidP="0027050E">
      <w:pPr>
        <w:spacing w:after="0"/>
        <w:rPr>
          <w:sz w:val="22"/>
          <w:szCs w:val="22"/>
        </w:rPr>
      </w:pPr>
      <w:r w:rsidRPr="000D374B">
        <w:rPr>
          <w:sz w:val="22"/>
          <w:szCs w:val="22"/>
        </w:rPr>
        <w:t>Da vi gik i gang med det her projekt, havde vi lyst til at fortælle historien om, hvordan livet for vores medvirkende udfoldede sig over tid. Migration bliver sjældent</w:t>
      </w:r>
      <w:r w:rsidR="00B8460F">
        <w:rPr>
          <w:sz w:val="22"/>
          <w:szCs w:val="22"/>
        </w:rPr>
        <w:t xml:space="preserve"> fortalt over lange tidsforløb -</w:t>
      </w:r>
      <w:r w:rsidRPr="000D374B">
        <w:rPr>
          <w:sz w:val="22"/>
          <w:szCs w:val="22"/>
        </w:rPr>
        <w:t xml:space="preserve"> og det gør kærlighedshistorier heller ikke. Man portrætterer oftest migranter, lige når de rejser eller ankommer. Vi ville gerne fortælle, hvordan disse menneskeskæbner udfoldede sig over et længere livsforløb, og fra den ene generation til den næste. </w:t>
      </w:r>
    </w:p>
    <w:p w14:paraId="337CD12E" w14:textId="77777777" w:rsidR="0027050E" w:rsidRPr="000D374B" w:rsidRDefault="0027050E" w:rsidP="0027050E">
      <w:pPr>
        <w:spacing w:after="0"/>
        <w:rPr>
          <w:sz w:val="22"/>
          <w:szCs w:val="22"/>
        </w:rPr>
      </w:pPr>
    </w:p>
    <w:p w14:paraId="5671A854" w14:textId="77777777" w:rsidR="0027050E" w:rsidRPr="000D374B" w:rsidRDefault="0027050E" w:rsidP="0027050E">
      <w:pPr>
        <w:spacing w:after="0"/>
        <w:rPr>
          <w:sz w:val="22"/>
          <w:szCs w:val="22"/>
        </w:rPr>
      </w:pPr>
      <w:r w:rsidRPr="000D374B">
        <w:rPr>
          <w:sz w:val="22"/>
          <w:szCs w:val="22"/>
        </w:rPr>
        <w:t>HJERTELANDET</w:t>
      </w:r>
      <w:r w:rsidRPr="000D374B">
        <w:rPr>
          <w:rFonts w:eastAsia="Times New Roman" w:cs="Arial"/>
          <w:sz w:val="22"/>
          <w:szCs w:val="22"/>
        </w:rPr>
        <w:t xml:space="preserve"> er både en kærlighedshistorie, en ægteskabshistorie og </w:t>
      </w:r>
      <w:r w:rsidRPr="000D374B">
        <w:rPr>
          <w:rFonts w:eastAsia="Times New Roman" w:cs="Arial"/>
          <w:color w:val="222222"/>
          <w:sz w:val="22"/>
          <w:szCs w:val="22"/>
          <w:shd w:val="clear" w:color="auto" w:fill="FFFFFF"/>
        </w:rPr>
        <w:t>en migranthistorie, der sammenkæder en række livsfortællinger og to udkantssamfund på hver sin side af kloden.  Globaliseringen undersøges ved at rette blikket og kameraet mod de helt nære relationer.</w:t>
      </w:r>
      <w:r w:rsidRPr="000D374B">
        <w:rPr>
          <w:sz w:val="22"/>
          <w:szCs w:val="22"/>
        </w:rPr>
        <w:t xml:space="preserve"> </w:t>
      </w:r>
    </w:p>
    <w:p w14:paraId="61537774" w14:textId="77777777" w:rsidR="0027050E" w:rsidRPr="000D374B" w:rsidRDefault="0027050E" w:rsidP="0027050E">
      <w:pPr>
        <w:spacing w:after="0"/>
        <w:rPr>
          <w:rFonts w:eastAsia="Times New Roman" w:cs="Arial"/>
          <w:i/>
          <w:color w:val="222222"/>
          <w:sz w:val="22"/>
          <w:szCs w:val="22"/>
          <w:shd w:val="clear" w:color="auto" w:fill="FFFFFF"/>
          <w:lang w:eastAsia="da-DK"/>
        </w:rPr>
      </w:pPr>
    </w:p>
    <w:p w14:paraId="5A1A8E48" w14:textId="77777777" w:rsidR="0027050E" w:rsidRPr="000D374B" w:rsidRDefault="0027050E" w:rsidP="0027050E">
      <w:pPr>
        <w:rPr>
          <w:sz w:val="22"/>
          <w:szCs w:val="22"/>
        </w:rPr>
      </w:pPr>
      <w:r w:rsidRPr="000D374B">
        <w:rPr>
          <w:sz w:val="22"/>
          <w:szCs w:val="22"/>
        </w:rPr>
        <w:t xml:space="preserve">Vi filmede første gang i 2006, men blev ved at følge med i de medvirkende liv, fordi filmene og Sines forskning havde bragt os så tæt sammen med dem, at de var blevet en del af vores liv – nærmest som en udvidet familie. </w:t>
      </w:r>
    </w:p>
    <w:p w14:paraId="47D144A3" w14:textId="77777777" w:rsidR="0027050E" w:rsidRPr="000D374B" w:rsidRDefault="0027050E" w:rsidP="0027050E">
      <w:pPr>
        <w:rPr>
          <w:sz w:val="22"/>
          <w:szCs w:val="22"/>
        </w:rPr>
      </w:pPr>
      <w:r w:rsidRPr="000D374B">
        <w:rPr>
          <w:sz w:val="22"/>
          <w:szCs w:val="22"/>
        </w:rPr>
        <w:t xml:space="preserve">I 2014 fik vi lyst til at tænde for kameraet igen og vores medvirkende havde lyst til at fortælle, hvordan livet havde udviklet sig for dem siden sidst. </w:t>
      </w:r>
    </w:p>
    <w:p w14:paraId="4242EAF2" w14:textId="77777777" w:rsidR="0027050E" w:rsidRPr="000D374B" w:rsidRDefault="0027050E" w:rsidP="0027050E">
      <w:pPr>
        <w:rPr>
          <w:sz w:val="22"/>
          <w:szCs w:val="22"/>
        </w:rPr>
      </w:pPr>
      <w:r w:rsidRPr="000D374B">
        <w:rPr>
          <w:sz w:val="22"/>
          <w:szCs w:val="22"/>
        </w:rPr>
        <w:t xml:space="preserve">Filmen handler om længsel og overlevelse - fysisk og åndeligt. Om hvor langt mødre vil gå for at forsørge deres børn. Om vores fælles behov for kærlighed og mening. Den handler om menneskedyrets kamp og menneskeåndens behov. På den måde er det en universel historie om menneskelivet. </w:t>
      </w:r>
    </w:p>
    <w:p w14:paraId="1C3C1591" w14:textId="77777777" w:rsidR="0027050E" w:rsidRPr="000D374B" w:rsidRDefault="0027050E" w:rsidP="0027050E">
      <w:pPr>
        <w:rPr>
          <w:sz w:val="22"/>
          <w:szCs w:val="22"/>
        </w:rPr>
      </w:pPr>
      <w:r w:rsidRPr="000D374B">
        <w:rPr>
          <w:sz w:val="22"/>
          <w:szCs w:val="22"/>
        </w:rPr>
        <w:t xml:space="preserve">Vi har lavet filmen sammen. Og det i sig selv har været en unik proces. Sine er en anerkendt forsker, når det kommer til emnerne migration og sexarbejde. Hun har arbejdet med de medvirkende i vores film siden 2003 og hendes antropologiske arbejde er fundamentet for projektet. Sines adgang til miljøet af dansk/thailandske ægtepar og hendes store viden om sit antropologiske forskningsfelt har dannet grundlag for, at vi kunne være en del af de medvirkendes liv og filmatisere dem – i et stærkt samarbejde med dem selv. </w:t>
      </w:r>
    </w:p>
    <w:p w14:paraId="48141260" w14:textId="77777777" w:rsidR="0027050E" w:rsidRPr="000D374B" w:rsidRDefault="0027050E" w:rsidP="0027050E">
      <w:pPr>
        <w:rPr>
          <w:sz w:val="22"/>
          <w:szCs w:val="22"/>
        </w:rPr>
      </w:pPr>
      <w:r w:rsidRPr="000D374B">
        <w:rPr>
          <w:sz w:val="22"/>
          <w:szCs w:val="22"/>
        </w:rPr>
        <w:t>Man kan sige,</w:t>
      </w:r>
      <w:r>
        <w:rPr>
          <w:sz w:val="22"/>
          <w:szCs w:val="22"/>
        </w:rPr>
        <w:t xml:space="preserve"> at vi i udgangspunktet har ’skrevet’</w:t>
      </w:r>
      <w:r w:rsidRPr="000D374B">
        <w:rPr>
          <w:sz w:val="22"/>
          <w:szCs w:val="22"/>
        </w:rPr>
        <w:t xml:space="preserve"> filmen på baggrund af Sines arbejde, og i samarbejde med de medvirkende. Men med tiden er det blevet vanskeligere at definere, hvor antropologien og filmarbejdet begynder og slutter, og tingene er smeltet mere og mere sammen. Derfor har vores konstante og vedvarende samtale om projektet – indholdsmæssigt og dramaturgisk – været kernen i samarbejdet. Og derfor er vi også begge instruktører (og antropologer) på filmen. </w:t>
      </w:r>
    </w:p>
    <w:p w14:paraId="4511B747" w14:textId="77777777" w:rsidR="0027050E" w:rsidRPr="000D374B" w:rsidRDefault="0027050E" w:rsidP="0027050E">
      <w:pPr>
        <w:rPr>
          <w:sz w:val="22"/>
          <w:szCs w:val="22"/>
        </w:rPr>
      </w:pPr>
      <w:r w:rsidRPr="000D374B">
        <w:rPr>
          <w:sz w:val="22"/>
          <w:szCs w:val="22"/>
        </w:rPr>
        <w:t>Vi er i løbet af vores samarbejde også selv blevet et par, er blevet gift og har fået en sammenbragt familie. Og er blevet ældre sammen med vores medvirkende. Det har også haft indflydelse på projektet. Ikke mindst fordi vi har levet og åndet med denne film som ægtepar i over 10 år, men også fordi vi har delt personlige erfaringer med vores medvirkende. Vi har stort set været på alle optagelser sammen i nordøst Thailand og Thy, haft vores børn med, vist vores nyfødte til Sommai, som én af de første, og i det hele taget fulgt med i deres liv med kameraet, selvom det har været et kæmpe puslespil af og til.</w:t>
      </w:r>
    </w:p>
    <w:p w14:paraId="53B106CB" w14:textId="77777777" w:rsidR="0027050E" w:rsidRPr="000D374B" w:rsidRDefault="0027050E" w:rsidP="0027050E">
      <w:pPr>
        <w:rPr>
          <w:sz w:val="22"/>
          <w:szCs w:val="22"/>
        </w:rPr>
      </w:pPr>
      <w:r w:rsidRPr="000D374B">
        <w:rPr>
          <w:sz w:val="22"/>
          <w:szCs w:val="22"/>
        </w:rPr>
        <w:t xml:space="preserve">Den største opdagelse ved filmen lå i at følge mennesker over så lang tid. De valg vores medvirkende tager, og de konsekvenser det har, er - som det ville være for et hvilket som helst menneske - voldsomme, men også ofte overraskende. Det har været stærkt at bevidne. </w:t>
      </w:r>
    </w:p>
    <w:p w14:paraId="495E7815" w14:textId="77777777" w:rsidR="0027050E" w:rsidRPr="000D374B" w:rsidRDefault="0027050E" w:rsidP="0027050E">
      <w:pPr>
        <w:rPr>
          <w:sz w:val="22"/>
          <w:szCs w:val="22"/>
        </w:rPr>
      </w:pPr>
      <w:r w:rsidRPr="000D374B">
        <w:rPr>
          <w:sz w:val="22"/>
          <w:szCs w:val="22"/>
        </w:rPr>
        <w:t xml:space="preserve">Vi har kunnet følge, hvordan drømme og forestillinger om livet i Danmark og om livet med en thailandsk kvinde har mødt virkeligheden. Det har været en ære at bære vidnesbyrd til disse menneskers liv, hvor de alle startede med flammeblus på at realisere et projekt, som skulle ændre tilværelsen for dem – og så faktisk se, </w:t>
      </w:r>
      <w:r w:rsidRPr="000D374B">
        <w:rPr>
          <w:color w:val="000000" w:themeColor="text1"/>
          <w:sz w:val="22"/>
          <w:szCs w:val="22"/>
        </w:rPr>
        <w:t xml:space="preserve">hvordan det et langt stykke af vejen lykkedes for dem. Men det har naturligvis ikke været uden omkostninger. Der er opstået en pragmatisme og måske også en forhærdelse af nogle af vores medvirkende i takt </w:t>
      </w:r>
      <w:r w:rsidRPr="000D374B">
        <w:rPr>
          <w:sz w:val="22"/>
          <w:szCs w:val="22"/>
        </w:rPr>
        <w:t xml:space="preserve">med at de skulle kæmpe så hårde kampe for at opnå deres mål. Ikke mindst er det blevet mere og mere tydeligt gennem alle disse år, hvor stærke og modige de thailandske kvinder er. </w:t>
      </w:r>
    </w:p>
    <w:p w14:paraId="48318B68" w14:textId="77777777" w:rsidR="0027050E" w:rsidRPr="000D374B" w:rsidRDefault="0027050E" w:rsidP="0027050E">
      <w:pPr>
        <w:rPr>
          <w:sz w:val="22"/>
          <w:szCs w:val="22"/>
        </w:rPr>
      </w:pPr>
      <w:r w:rsidRPr="000D374B">
        <w:rPr>
          <w:sz w:val="22"/>
          <w:szCs w:val="22"/>
        </w:rPr>
        <w:t>For både kvinderne og mændene handler det i sidste ende om værdighed. Men hvor kvinderne har skullet kæmpe med basale spørgsmål knyttet til fattigdom, overlevelse og forsørgelse, har mændene primært kæmpet med ensomhed og drømmen om kærlighed.</w:t>
      </w:r>
    </w:p>
    <w:p w14:paraId="2FBDDD17" w14:textId="77777777" w:rsidR="0027050E" w:rsidRPr="000D374B" w:rsidRDefault="0027050E" w:rsidP="0027050E">
      <w:pPr>
        <w:rPr>
          <w:sz w:val="22"/>
          <w:szCs w:val="22"/>
        </w:rPr>
      </w:pPr>
      <w:r w:rsidRPr="000D374B">
        <w:rPr>
          <w:sz w:val="22"/>
          <w:szCs w:val="22"/>
        </w:rPr>
        <w:t xml:space="preserve">Kvindernes migrationsprojekt og dermed deres formål med ægteskabet er et kollektivt projekt, der handler om at komme ud af fattigdom og skabe muligheder for deres børn. For mændene handler ægteskabet om at have én, man kan dele livet med. Det handler om at have én at holde af og holde om. </w:t>
      </w:r>
    </w:p>
    <w:p w14:paraId="71160220" w14:textId="5F778631" w:rsidR="00B8460F" w:rsidRPr="000D374B" w:rsidRDefault="0027050E" w:rsidP="00D43523">
      <w:pPr>
        <w:rPr>
          <w:sz w:val="22"/>
          <w:szCs w:val="22"/>
        </w:rPr>
      </w:pPr>
      <w:r w:rsidRPr="000D374B">
        <w:rPr>
          <w:sz w:val="22"/>
          <w:szCs w:val="22"/>
        </w:rPr>
        <w:t xml:space="preserve">Begge parter kæmper for at give mening og indhold til tilværelsen. Og med tiden – som kvindernes mission lykkes – kan man også se, at de begynder at tænke på sig selv. De har ikke længere behov for at være opofrende, og så opstår der nye spørgsmål i ægteskaberne. Elsker vi hinanden? Er vi hengivne over for hinanden? Hvordan skal vi tilbringe den sidste tid sammen? Hvor hører man til syvende og sidst hjemme? Disse spørgsmål gør filmen eksistentiel og vedkommende for os alle sammen. </w:t>
      </w:r>
    </w:p>
    <w:p w14:paraId="449ACD42" w14:textId="77777777" w:rsidR="0027050E" w:rsidRDefault="0027050E" w:rsidP="0027050E">
      <w:pPr>
        <w:spacing w:after="0"/>
        <w:rPr>
          <w:sz w:val="22"/>
          <w:szCs w:val="22"/>
        </w:rPr>
      </w:pPr>
    </w:p>
    <w:p w14:paraId="661EE3FD" w14:textId="77777777" w:rsidR="00D43523" w:rsidRDefault="00D43523" w:rsidP="0027050E">
      <w:pPr>
        <w:spacing w:after="0"/>
        <w:rPr>
          <w:sz w:val="22"/>
          <w:szCs w:val="22"/>
        </w:rPr>
      </w:pPr>
    </w:p>
    <w:p w14:paraId="494DA52A" w14:textId="77777777" w:rsidR="00C94B27" w:rsidRDefault="00C94B27" w:rsidP="0027050E">
      <w:pPr>
        <w:spacing w:after="0"/>
        <w:rPr>
          <w:sz w:val="22"/>
          <w:szCs w:val="22"/>
        </w:rPr>
      </w:pPr>
    </w:p>
    <w:p w14:paraId="4A1D4DA1" w14:textId="77777777" w:rsidR="00D43523" w:rsidRPr="000D374B" w:rsidRDefault="00D43523" w:rsidP="0027050E">
      <w:pPr>
        <w:spacing w:after="0"/>
        <w:rPr>
          <w:sz w:val="22"/>
          <w:szCs w:val="22"/>
        </w:rPr>
      </w:pPr>
    </w:p>
    <w:p w14:paraId="01C13B2A" w14:textId="22D63B8B" w:rsidR="0027050E" w:rsidRPr="000D374B" w:rsidRDefault="002B59F3" w:rsidP="0027050E">
      <w:pPr>
        <w:spacing w:after="0"/>
        <w:rPr>
          <w:rFonts w:eastAsia="Times New Roman" w:cs="Arial"/>
          <w:b/>
          <w:color w:val="222222"/>
          <w:sz w:val="28"/>
          <w:szCs w:val="28"/>
          <w:shd w:val="clear" w:color="auto" w:fill="FFFFFF"/>
          <w:lang w:eastAsia="da-DK"/>
        </w:rPr>
      </w:pPr>
      <w:r>
        <w:rPr>
          <w:rFonts w:eastAsia="Times New Roman" w:cs="Arial"/>
          <w:b/>
          <w:color w:val="222222"/>
          <w:sz w:val="28"/>
          <w:szCs w:val="28"/>
          <w:shd w:val="clear" w:color="auto" w:fill="FFFFFF"/>
          <w:lang w:eastAsia="da-DK"/>
        </w:rPr>
        <w:t>PRODUCTION NOTES</w:t>
      </w:r>
    </w:p>
    <w:p w14:paraId="6D077A18" w14:textId="1AFD198F" w:rsidR="0027050E" w:rsidRPr="000D374B" w:rsidRDefault="0027050E" w:rsidP="0027050E">
      <w:pPr>
        <w:jc w:val="both"/>
        <w:rPr>
          <w:rFonts w:cs="Gill Sans"/>
          <w:sz w:val="22"/>
          <w:szCs w:val="22"/>
        </w:rPr>
      </w:pPr>
      <w:r w:rsidRPr="000D374B">
        <w:rPr>
          <w:rFonts w:cs="Gill Sans"/>
          <w:sz w:val="22"/>
          <w:szCs w:val="22"/>
        </w:rPr>
        <w:t>Filmen er optaget både i Nordvestjylland og i Thailand og er på den måde en spejlingshistorie, der viser hvordan skæbner på disse to diagonalt modsatte steder</w:t>
      </w:r>
      <w:r w:rsidR="00B8460F">
        <w:rPr>
          <w:rFonts w:cs="Gill Sans"/>
          <w:sz w:val="22"/>
          <w:szCs w:val="22"/>
        </w:rPr>
        <w:t xml:space="preserve"> udfolder sig overfor hinanden. </w:t>
      </w:r>
      <w:r w:rsidRPr="000D374B">
        <w:rPr>
          <w:rFonts w:cs="Gill Sans"/>
          <w:sz w:val="22"/>
          <w:szCs w:val="22"/>
        </w:rPr>
        <w:t xml:space="preserve">Vi er rejst frem og tilbage mellem Thailand og Thy et utal af gange og er på den måde blevet en integreret del af lokalmiljøerne begge steder. Det har været et vedholdende og dybdegående engagement, som har skabt bånd for livet og gjort det muligt at skabe en særligt intim film, der betragter verden igennem de medvirkendes øjne. Målet med dette har været at undgå stereotype faldgruber i blikket på både kvinderne og mændene, samt at forstå over tid hvordan verden ser ud, og livsforløb udvikler sig, hvis man er født to helt forskellige steder på kloden. Vi ville med dette give et indblik i de behov og længsler, der ligger bag ægteskaberne mellem thailandske kvinder og danske mænd, samt portrættere en del af Danmark, vi sjældent hører noget om. </w:t>
      </w:r>
    </w:p>
    <w:p w14:paraId="52E3E1A2" w14:textId="6A986CF3" w:rsidR="0027050E" w:rsidRPr="000D374B" w:rsidRDefault="0027050E" w:rsidP="0027050E">
      <w:pPr>
        <w:jc w:val="both"/>
        <w:rPr>
          <w:rFonts w:cs="Gill Sans"/>
          <w:sz w:val="22"/>
          <w:szCs w:val="22"/>
        </w:rPr>
      </w:pPr>
      <w:r w:rsidRPr="000D374B">
        <w:rPr>
          <w:rFonts w:cs="Gill Sans"/>
          <w:sz w:val="22"/>
          <w:szCs w:val="22"/>
        </w:rPr>
        <w:t>Ved metodisk at integrere antropologien og filmkunsten med det lange tidsperspektiv og de nære relationer til vores medvirkende har vi kunnet indfange de eksistentielle spørgsmål, vi alle i et eller andet omfang står overfor. Hvordan får jeg mit liv til at lykkes? Hvad skal jeg nå på den korte tid, jeg har til rådighed? Vi har kunnet indfange disse begivenheder scenisk og været tilstede, når beslutninger blev taget, og når konsekvenserne af di</w:t>
      </w:r>
      <w:r w:rsidR="00B8460F">
        <w:rPr>
          <w:rFonts w:cs="Gill Sans"/>
          <w:sz w:val="22"/>
          <w:szCs w:val="22"/>
        </w:rPr>
        <w:t>sse beslutninger blev udfoldet -</w:t>
      </w:r>
      <w:r w:rsidRPr="000D374B">
        <w:rPr>
          <w:rFonts w:cs="Gill Sans"/>
          <w:sz w:val="22"/>
          <w:szCs w:val="22"/>
        </w:rPr>
        <w:t xml:space="preserve"> i nogle tilfælde, mange år senere. Denne metode har gjort det muligt at optage, når drømme bliver til virkelighed, og når liv</w:t>
      </w:r>
      <w:r w:rsidR="00B8460F">
        <w:rPr>
          <w:rFonts w:cs="Gill Sans"/>
          <w:sz w:val="22"/>
          <w:szCs w:val="22"/>
        </w:rPr>
        <w:t xml:space="preserve">et ikke altid går som planlagt. </w:t>
      </w:r>
      <w:r w:rsidRPr="000D374B">
        <w:rPr>
          <w:rFonts w:cs="Gill Sans"/>
          <w:sz w:val="22"/>
          <w:szCs w:val="22"/>
        </w:rPr>
        <w:t>Scenisk observerende er vi til stede, når tingen</w:t>
      </w:r>
      <w:r w:rsidR="00B8460F">
        <w:rPr>
          <w:rFonts w:cs="Gill Sans"/>
          <w:sz w:val="22"/>
          <w:szCs w:val="22"/>
        </w:rPr>
        <w:t xml:space="preserve">e sker; når ægteskaber indgås - </w:t>
      </w:r>
      <w:r w:rsidRPr="000D374B">
        <w:rPr>
          <w:rFonts w:cs="Gill Sans"/>
          <w:sz w:val="22"/>
          <w:szCs w:val="22"/>
        </w:rPr>
        <w:t xml:space="preserve">og falder fra hinanden. Når børn </w:t>
      </w:r>
      <w:r w:rsidRPr="000D374B">
        <w:rPr>
          <w:rFonts w:cs="Gill Sans"/>
          <w:color w:val="000000" w:themeColor="text1"/>
          <w:sz w:val="22"/>
          <w:szCs w:val="22"/>
        </w:rPr>
        <w:t xml:space="preserve">vokser op, og når beslutninger har konsekvenser fra </w:t>
      </w:r>
      <w:r w:rsidRPr="000D374B">
        <w:rPr>
          <w:rFonts w:cs="Gill Sans"/>
          <w:sz w:val="22"/>
          <w:szCs w:val="22"/>
        </w:rPr>
        <w:t>den ene generation til den næste.</w:t>
      </w:r>
    </w:p>
    <w:p w14:paraId="0B53D873" w14:textId="77777777" w:rsidR="0027050E" w:rsidRPr="000D374B" w:rsidRDefault="0027050E" w:rsidP="0027050E">
      <w:pPr>
        <w:jc w:val="both"/>
        <w:rPr>
          <w:rFonts w:cs="Gill Sans"/>
          <w:sz w:val="22"/>
          <w:szCs w:val="22"/>
        </w:rPr>
      </w:pPr>
      <w:r w:rsidRPr="000D374B">
        <w:rPr>
          <w:rFonts w:cs="Gill Sans"/>
          <w:sz w:val="22"/>
          <w:szCs w:val="22"/>
        </w:rPr>
        <w:t>Fortællingen begyndte i 2006 og bl</w:t>
      </w:r>
      <w:r>
        <w:rPr>
          <w:rFonts w:cs="Gill Sans"/>
          <w:sz w:val="22"/>
          <w:szCs w:val="22"/>
        </w:rPr>
        <w:t>ev til de to prisvindende film ’Fra Thailand til Thy’ (2007) og ’Fra Thy til Thailand’</w:t>
      </w:r>
      <w:r w:rsidRPr="000D374B">
        <w:rPr>
          <w:rFonts w:cs="Gill Sans"/>
          <w:sz w:val="22"/>
          <w:szCs w:val="22"/>
        </w:rPr>
        <w:t xml:space="preserve"> (2008). Begge vist på DR i 2008 for et rekordstort seertal. I 2014 tog Sin</w:t>
      </w:r>
      <w:r>
        <w:rPr>
          <w:rFonts w:cs="Gill Sans"/>
          <w:sz w:val="22"/>
          <w:szCs w:val="22"/>
        </w:rPr>
        <w:t>e og Janus kameraet frem igen. ’Hjertelandet’</w:t>
      </w:r>
      <w:r w:rsidRPr="000D374B">
        <w:rPr>
          <w:rFonts w:cs="Gill Sans"/>
          <w:sz w:val="22"/>
          <w:szCs w:val="22"/>
        </w:rPr>
        <w:t xml:space="preserve"> indeholder alt dette materiale, fra dengang til nu.</w:t>
      </w:r>
    </w:p>
    <w:p w14:paraId="2AA36A07" w14:textId="77777777" w:rsidR="0027050E" w:rsidRDefault="0027050E" w:rsidP="0027050E">
      <w:pPr>
        <w:spacing w:after="0"/>
        <w:rPr>
          <w:rFonts w:eastAsia="Times New Roman" w:cs="Arial"/>
          <w:color w:val="FF0000"/>
          <w:shd w:val="clear" w:color="auto" w:fill="FFFFFF"/>
          <w:lang w:eastAsia="da-DK"/>
        </w:rPr>
      </w:pPr>
    </w:p>
    <w:p w14:paraId="0763E1D1" w14:textId="77777777" w:rsidR="00D43523" w:rsidRDefault="00D43523" w:rsidP="0027050E">
      <w:pPr>
        <w:spacing w:after="0"/>
        <w:rPr>
          <w:rFonts w:eastAsia="Times New Roman" w:cs="Arial"/>
          <w:color w:val="FF0000"/>
          <w:shd w:val="clear" w:color="auto" w:fill="FFFFFF"/>
          <w:lang w:eastAsia="da-DK"/>
        </w:rPr>
      </w:pPr>
    </w:p>
    <w:p w14:paraId="613808D4" w14:textId="77777777" w:rsidR="00D43523" w:rsidRDefault="00D43523" w:rsidP="0027050E">
      <w:pPr>
        <w:spacing w:after="0"/>
        <w:rPr>
          <w:rFonts w:eastAsia="Times New Roman" w:cs="Arial"/>
          <w:color w:val="FF0000"/>
          <w:shd w:val="clear" w:color="auto" w:fill="FFFFFF"/>
          <w:lang w:eastAsia="da-DK"/>
        </w:rPr>
      </w:pPr>
    </w:p>
    <w:p w14:paraId="5A275580" w14:textId="7D43D10D" w:rsidR="0027050E" w:rsidRPr="000D374B" w:rsidRDefault="002B59F3" w:rsidP="0027050E">
      <w:pPr>
        <w:spacing w:after="0"/>
        <w:rPr>
          <w:rFonts w:eastAsia="Times New Roman" w:cs="Arial"/>
          <w:b/>
          <w:color w:val="000000" w:themeColor="text1"/>
          <w:sz w:val="28"/>
          <w:szCs w:val="28"/>
          <w:shd w:val="clear" w:color="auto" w:fill="FFFFFF"/>
          <w:lang w:eastAsia="da-DK"/>
        </w:rPr>
      </w:pPr>
      <w:r>
        <w:rPr>
          <w:rFonts w:eastAsia="Times New Roman" w:cs="Arial"/>
          <w:b/>
          <w:color w:val="000000" w:themeColor="text1"/>
          <w:sz w:val="28"/>
          <w:szCs w:val="28"/>
          <w:shd w:val="clear" w:color="auto" w:fill="FFFFFF"/>
          <w:lang w:eastAsia="da-DK"/>
        </w:rPr>
        <w:t>FAKTA</w:t>
      </w:r>
    </w:p>
    <w:p w14:paraId="3207E9DD" w14:textId="77777777" w:rsidR="0027050E" w:rsidRPr="000D374B" w:rsidRDefault="0027050E" w:rsidP="0027050E">
      <w:pPr>
        <w:spacing w:after="0"/>
        <w:rPr>
          <w:rFonts w:cs="Times New Roman"/>
          <w:b/>
          <w:color w:val="000000" w:themeColor="text1"/>
          <w:sz w:val="22"/>
          <w:szCs w:val="22"/>
        </w:rPr>
      </w:pPr>
      <w:r w:rsidRPr="000D374B">
        <w:rPr>
          <w:rFonts w:cs="Times New Roman"/>
          <w:b/>
          <w:color w:val="000000" w:themeColor="text1"/>
          <w:sz w:val="22"/>
          <w:szCs w:val="22"/>
        </w:rPr>
        <w:t>KVINDERS MIGRATION GLOBALT</w:t>
      </w:r>
    </w:p>
    <w:p w14:paraId="74A39F5E" w14:textId="77777777" w:rsidR="0027050E" w:rsidRPr="000D374B" w:rsidRDefault="0027050E" w:rsidP="0027050E">
      <w:pPr>
        <w:jc w:val="both"/>
        <w:rPr>
          <w:rFonts w:cs="Times New Roman"/>
          <w:sz w:val="22"/>
          <w:szCs w:val="22"/>
        </w:rPr>
      </w:pPr>
      <w:r w:rsidRPr="000D374B">
        <w:rPr>
          <w:rFonts w:cs="Times New Roman"/>
          <w:sz w:val="22"/>
          <w:szCs w:val="22"/>
        </w:rPr>
        <w:t xml:space="preserve">Næsten halvdelen af verdens 244 millioner migranter er kvinder (UN Women 2017). Fra Indonesien Filippinerne, Sri Lanka og Thailand er majoriteten af migranterne kvinder (IOM 2017). De fleste kvindelige migranter, der rejser alene fra fattigere lande, er såkaldte ’omsorgsmigranter’, kvinder der ’giver omsorg’ i rigere lande som Danmark som au pairs, ægteskabsmigranter, hushjælpere, sygeplejersker, babysittere og sexarbejdere. </w:t>
      </w:r>
    </w:p>
    <w:p w14:paraId="4425E26B" w14:textId="77777777" w:rsidR="0027050E" w:rsidRPr="000D374B" w:rsidRDefault="0027050E" w:rsidP="0027050E">
      <w:pPr>
        <w:rPr>
          <w:rFonts w:cs="Times New Roman"/>
          <w:b/>
          <w:color w:val="000000"/>
          <w:sz w:val="22"/>
          <w:szCs w:val="22"/>
        </w:rPr>
      </w:pPr>
      <w:r w:rsidRPr="000D374B">
        <w:rPr>
          <w:rFonts w:cs="Times New Roman"/>
          <w:b/>
          <w:color w:val="000000"/>
          <w:sz w:val="22"/>
          <w:szCs w:val="22"/>
        </w:rPr>
        <w:t>THAILANDSKE KVINDER I DANMARK</w:t>
      </w:r>
    </w:p>
    <w:p w14:paraId="7C6BF3B7" w14:textId="77777777" w:rsidR="0027050E" w:rsidRPr="000D374B" w:rsidRDefault="0027050E" w:rsidP="0027050E">
      <w:pPr>
        <w:rPr>
          <w:rFonts w:cs="Times New Roman"/>
          <w:sz w:val="22"/>
          <w:szCs w:val="22"/>
        </w:rPr>
      </w:pPr>
      <w:r w:rsidRPr="000D374B">
        <w:rPr>
          <w:rFonts w:cs="Times New Roman"/>
          <w:sz w:val="22"/>
          <w:szCs w:val="22"/>
        </w:rPr>
        <w:t>Der bor 12.625 personer med thailandsk herkomst i Danmark, og de udgør den 11. største nationale gruppe af indvandrere</w:t>
      </w:r>
      <w:r w:rsidRPr="000D374B">
        <w:rPr>
          <w:rFonts w:cs="Times New Roman"/>
          <w:i/>
          <w:sz w:val="22"/>
          <w:szCs w:val="22"/>
        </w:rPr>
        <w:t xml:space="preserve"> </w:t>
      </w:r>
      <w:r w:rsidRPr="000D374B">
        <w:rPr>
          <w:rFonts w:cs="Times New Roman"/>
          <w:sz w:val="22"/>
          <w:szCs w:val="22"/>
        </w:rPr>
        <w:t>i Danmark. Karakteristisk for thailandske indvandrere</w:t>
      </w:r>
      <w:r w:rsidRPr="000D374B">
        <w:rPr>
          <w:rFonts w:cs="Times New Roman"/>
          <w:i/>
          <w:sz w:val="22"/>
          <w:szCs w:val="22"/>
        </w:rPr>
        <w:t xml:space="preserve"> </w:t>
      </w:r>
      <w:r w:rsidRPr="000D374B">
        <w:rPr>
          <w:rFonts w:cs="Times New Roman"/>
          <w:sz w:val="22"/>
          <w:szCs w:val="22"/>
        </w:rPr>
        <w:t xml:space="preserve">i Danmark er den meget høje andel af kvinder. De 10.494 kvinder udgør således 83% af den samlede gruppe, hvilket er den højeste andel for </w:t>
      </w:r>
      <w:r w:rsidRPr="000D374B">
        <w:rPr>
          <w:rFonts w:cs="Times New Roman"/>
          <w:color w:val="000000" w:themeColor="text1"/>
          <w:sz w:val="22"/>
          <w:szCs w:val="22"/>
        </w:rPr>
        <w:t xml:space="preserve">nogen gruppe af indvandrere i Danmark. I Region Nord er 90% af de thailandske indvandrere kvinder. Antallet af thailandske indvandrere er vokset kraftigt siden 1980, hvor denne befolkningsgruppe blot  udgjorde 407 personer. Fra </w:t>
      </w:r>
      <w:r w:rsidRPr="000D374B">
        <w:rPr>
          <w:rFonts w:cs="Times New Roman"/>
          <w:sz w:val="22"/>
          <w:szCs w:val="22"/>
        </w:rPr>
        <w:t>2008 til 2017 er der sket en stigning i antallet af voksne thailandske kvinder (20-100 år) på 65,05%.</w:t>
      </w:r>
    </w:p>
    <w:p w14:paraId="5471B34F" w14:textId="77777777" w:rsidR="0027050E" w:rsidRPr="000D374B" w:rsidRDefault="0027050E" w:rsidP="0027050E">
      <w:pPr>
        <w:rPr>
          <w:rFonts w:cs="Times New Roman"/>
          <w:sz w:val="22"/>
          <w:szCs w:val="22"/>
          <w:u w:val="single"/>
        </w:rPr>
      </w:pPr>
      <w:r w:rsidRPr="000D374B">
        <w:rPr>
          <w:rFonts w:cs="Times New Roman"/>
          <w:sz w:val="22"/>
          <w:szCs w:val="22"/>
          <w:u w:val="single"/>
        </w:rPr>
        <w:t>Læs om hvorfor kvinderne rejser her:</w:t>
      </w:r>
    </w:p>
    <w:p w14:paraId="6A12B8C9" w14:textId="3DB7AA12" w:rsidR="0027050E" w:rsidRPr="00D43523" w:rsidRDefault="0027050E" w:rsidP="00D43523">
      <w:pPr>
        <w:spacing w:after="160"/>
        <w:rPr>
          <w:color w:val="000000"/>
          <w:sz w:val="22"/>
          <w:szCs w:val="22"/>
        </w:rPr>
      </w:pPr>
      <w:r w:rsidRPr="00D43523">
        <w:rPr>
          <w:color w:val="000000"/>
          <w:sz w:val="22"/>
          <w:szCs w:val="22"/>
        </w:rPr>
        <w:t>Sine Plambech: ’Postordrebrude’ i Nordvestjylland – transnationale ægteskaber i et omsorgsøkonomisk persp</w:t>
      </w:r>
      <w:r w:rsidRPr="00DD17D7">
        <w:rPr>
          <w:sz w:val="22"/>
          <w:szCs w:val="22"/>
        </w:rPr>
        <w:t xml:space="preserve">ektiv </w:t>
      </w:r>
      <w:hyperlink r:id="rId10" w:history="1">
        <w:r w:rsidRPr="00DD17D7">
          <w:rPr>
            <w:rStyle w:val="Llink"/>
            <w:rFonts w:cs="Times New Roman"/>
            <w:color w:val="auto"/>
            <w:sz w:val="22"/>
            <w:szCs w:val="22"/>
          </w:rPr>
          <w:t>https://rauli.cbs.dk/index.php/dansksociologi/article/view/555/587</w:t>
        </w:r>
      </w:hyperlink>
    </w:p>
    <w:p w14:paraId="6B47D521" w14:textId="77777777" w:rsidR="0027050E" w:rsidRPr="000D374B" w:rsidRDefault="0027050E" w:rsidP="0027050E">
      <w:pPr>
        <w:spacing w:after="0"/>
        <w:rPr>
          <w:rFonts w:cs="Times New Roman"/>
          <w:b/>
          <w:bCs/>
          <w:sz w:val="22"/>
          <w:szCs w:val="22"/>
        </w:rPr>
      </w:pPr>
      <w:r w:rsidRPr="000D374B">
        <w:rPr>
          <w:rFonts w:cs="Times New Roman"/>
          <w:b/>
          <w:bCs/>
          <w:sz w:val="22"/>
          <w:szCs w:val="22"/>
        </w:rPr>
        <w:t>FAKTA OM THAI-DANSKE ÆGTESKABER</w:t>
      </w:r>
    </w:p>
    <w:p w14:paraId="3DC83239" w14:textId="77777777" w:rsidR="0027050E" w:rsidRPr="000D374B" w:rsidRDefault="0027050E" w:rsidP="0027050E">
      <w:pPr>
        <w:pStyle w:val="p1"/>
        <w:rPr>
          <w:rFonts w:asciiTheme="minorHAnsi" w:hAnsiTheme="minorHAnsi"/>
          <w:sz w:val="22"/>
          <w:szCs w:val="22"/>
        </w:rPr>
      </w:pPr>
      <w:r w:rsidRPr="000D374B">
        <w:rPr>
          <w:rFonts w:asciiTheme="minorHAnsi" w:hAnsiTheme="minorHAnsi"/>
          <w:sz w:val="22"/>
          <w:szCs w:val="22"/>
        </w:rPr>
        <w:t xml:space="preserve">I dag er thailandske kvinder den nationalitet danske mænd hyppigst gifter sig med, udover danske kvinder. Denne tendens ses også i de øvrige skandinaviske lande samt i Tyskland, Belgien og Holland. I år 2017 indgik thailandske kvinder og danske mænd 183 ægteskaber med hinanden og siden 1999 har det tal i gennemsnit været 253 årligt. Antallet af sådanne ægteskaber toppede i perioden 2008 til 2010 med op mod 400 årlige vielser. Skilsmisseprocenten er på cirka 60-65%. </w:t>
      </w:r>
    </w:p>
    <w:p w14:paraId="443B8973" w14:textId="77777777" w:rsidR="0027050E" w:rsidRPr="000D374B" w:rsidRDefault="0027050E" w:rsidP="0027050E">
      <w:pPr>
        <w:spacing w:after="0"/>
        <w:jc w:val="both"/>
        <w:rPr>
          <w:rFonts w:cs="Times New Roman"/>
          <w:sz w:val="22"/>
          <w:szCs w:val="22"/>
        </w:rPr>
      </w:pPr>
    </w:p>
    <w:p w14:paraId="3B14EB53" w14:textId="77777777" w:rsidR="0027050E" w:rsidRPr="000D374B" w:rsidRDefault="0027050E" w:rsidP="0027050E">
      <w:pPr>
        <w:spacing w:after="0"/>
        <w:jc w:val="both"/>
        <w:rPr>
          <w:rFonts w:cs="Times New Roman"/>
          <w:sz w:val="22"/>
          <w:szCs w:val="22"/>
        </w:rPr>
      </w:pPr>
      <w:r w:rsidRPr="000D374B">
        <w:rPr>
          <w:rFonts w:cs="Times New Roman"/>
          <w:sz w:val="22"/>
          <w:szCs w:val="22"/>
        </w:rPr>
        <w:t>Aldersforskellen er i gennemsnit omkring 10 år. Det kan i øvrigt nævnes, at den type ægteskaber som typisk får meget medieopmærksomhed (f.eks. Klaus Pagh</w:t>
      </w:r>
      <w:r w:rsidRPr="000D374B">
        <w:rPr>
          <w:rStyle w:val="Fodnotehenvisning"/>
          <w:rFonts w:cs="Times New Roman"/>
          <w:sz w:val="22"/>
          <w:szCs w:val="22"/>
        </w:rPr>
        <w:footnoteReference w:id="1"/>
      </w:r>
      <w:r w:rsidRPr="000D374B">
        <w:rPr>
          <w:rFonts w:cs="Times New Roman"/>
          <w:sz w:val="22"/>
          <w:szCs w:val="22"/>
        </w:rPr>
        <w:t xml:space="preserve">) er et meget </w:t>
      </w:r>
      <w:r w:rsidRPr="000D374B">
        <w:rPr>
          <w:rFonts w:cs="Times New Roman"/>
          <w:i/>
          <w:sz w:val="22"/>
          <w:szCs w:val="22"/>
        </w:rPr>
        <w:t>lidt</w:t>
      </w:r>
      <w:r w:rsidRPr="000D374B">
        <w:rPr>
          <w:rFonts w:cs="Times New Roman"/>
          <w:sz w:val="22"/>
          <w:szCs w:val="22"/>
        </w:rPr>
        <w:t xml:space="preserve"> repræsentativt billede af det typiske thai-danske ægteskab. I perioden fra 1999 til 2017 er den mest hyppige alderskombination en 40- til 49-årig dansk mand og en 30- til 39-årig thailandsk kvinde, som gifter sig.</w:t>
      </w:r>
    </w:p>
    <w:p w14:paraId="2C94B43B" w14:textId="77777777" w:rsidR="0027050E" w:rsidRPr="000D374B" w:rsidRDefault="0027050E" w:rsidP="0027050E">
      <w:pPr>
        <w:spacing w:after="0"/>
        <w:jc w:val="both"/>
        <w:rPr>
          <w:rFonts w:cs="Times New Roman"/>
          <w:sz w:val="22"/>
          <w:szCs w:val="22"/>
        </w:rPr>
      </w:pPr>
    </w:p>
    <w:p w14:paraId="5FD3168B" w14:textId="77777777" w:rsidR="0027050E" w:rsidRPr="000D374B" w:rsidRDefault="0027050E" w:rsidP="0027050E">
      <w:pPr>
        <w:spacing w:after="0"/>
        <w:rPr>
          <w:rFonts w:cs="Times New Roman"/>
          <w:b/>
          <w:bCs/>
          <w:sz w:val="22"/>
          <w:szCs w:val="22"/>
        </w:rPr>
      </w:pPr>
      <w:r w:rsidRPr="000D374B">
        <w:rPr>
          <w:rFonts w:cs="Times New Roman"/>
          <w:b/>
          <w:bCs/>
          <w:sz w:val="22"/>
          <w:szCs w:val="22"/>
        </w:rPr>
        <w:t>FAKTA OM THAILANDSKE KVINDERS FAMILIESAMMENFØRTE BØRN</w:t>
      </w:r>
    </w:p>
    <w:p w14:paraId="4014CDE7" w14:textId="77777777" w:rsidR="0027050E" w:rsidRPr="000D374B" w:rsidRDefault="0027050E" w:rsidP="0027050E">
      <w:pPr>
        <w:spacing w:after="0"/>
        <w:jc w:val="both"/>
        <w:rPr>
          <w:rFonts w:cs="Times New Roman"/>
          <w:sz w:val="22"/>
          <w:szCs w:val="22"/>
        </w:rPr>
      </w:pPr>
      <w:r w:rsidRPr="000D374B">
        <w:rPr>
          <w:rFonts w:cs="Times New Roman"/>
          <w:sz w:val="22"/>
          <w:szCs w:val="22"/>
        </w:rPr>
        <w:t xml:space="preserve">I perioden 2006 til 2010 blev omkring 150 børn med thailandsk statsborgerskab familiesammenført årligt. Den hyppigst ’sammenførte’ aldersgruppe er børn mellem 10 og 14 år (43%) efterfulgt af de 5-9-årige (30,5%), de 15-19-årige (15%) og børn under fem år (10,6%). Der er lidt flere drenge end piger under 10 år </w:t>
      </w:r>
      <w:r w:rsidRPr="000D374B">
        <w:rPr>
          <w:rFonts w:cs="Times New Roman"/>
          <w:color w:val="000000" w:themeColor="text1"/>
          <w:sz w:val="22"/>
          <w:szCs w:val="22"/>
        </w:rPr>
        <w:t xml:space="preserve">mens pigerne er i overtal i alderen fra 10 år og opefter. I forhold til familiesammenføringsmønstre for andre nationaliteter er andelen af børn meget </w:t>
      </w:r>
      <w:r w:rsidRPr="000D374B">
        <w:rPr>
          <w:rFonts w:cs="Times New Roman"/>
          <w:sz w:val="22"/>
          <w:szCs w:val="22"/>
        </w:rPr>
        <w:t xml:space="preserve">lav (omkring 20%) for thailandske personer. </w:t>
      </w:r>
    </w:p>
    <w:p w14:paraId="792BF6F9" w14:textId="77777777" w:rsidR="0027050E" w:rsidRPr="000D374B" w:rsidRDefault="0027050E" w:rsidP="0027050E">
      <w:pPr>
        <w:spacing w:after="0"/>
        <w:jc w:val="both"/>
        <w:rPr>
          <w:rFonts w:cs="Times New Roman"/>
          <w:sz w:val="22"/>
          <w:szCs w:val="22"/>
        </w:rPr>
      </w:pPr>
    </w:p>
    <w:p w14:paraId="26AEA96B" w14:textId="77777777" w:rsidR="0027050E" w:rsidRPr="000D374B" w:rsidRDefault="0027050E" w:rsidP="0027050E">
      <w:pPr>
        <w:spacing w:after="0"/>
        <w:rPr>
          <w:rFonts w:cs="Times New Roman"/>
          <w:b/>
          <w:bCs/>
          <w:sz w:val="22"/>
          <w:szCs w:val="22"/>
        </w:rPr>
      </w:pPr>
      <w:r w:rsidRPr="000D374B">
        <w:rPr>
          <w:rFonts w:cs="Times New Roman"/>
          <w:b/>
          <w:bCs/>
          <w:sz w:val="22"/>
          <w:szCs w:val="22"/>
        </w:rPr>
        <w:t xml:space="preserve">FAKTA OM MÆND I THAI-DANSKE MIGRATIONSÆGTESKABER </w:t>
      </w:r>
    </w:p>
    <w:p w14:paraId="15A62432" w14:textId="77777777" w:rsidR="0027050E" w:rsidRPr="000D374B" w:rsidRDefault="0027050E" w:rsidP="0027050E">
      <w:pPr>
        <w:pStyle w:val="Overskrift2"/>
        <w:jc w:val="both"/>
        <w:rPr>
          <w:rFonts w:asciiTheme="minorHAnsi" w:eastAsiaTheme="minorHAnsi" w:hAnsiTheme="minorHAnsi" w:cs="Times New Roman"/>
          <w:color w:val="auto"/>
          <w:sz w:val="22"/>
          <w:szCs w:val="22"/>
          <w:lang w:eastAsia="en-US"/>
        </w:rPr>
      </w:pPr>
      <w:r w:rsidRPr="000D374B">
        <w:rPr>
          <w:rFonts w:asciiTheme="minorHAnsi" w:eastAsiaTheme="minorHAnsi" w:hAnsiTheme="minorHAnsi" w:cs="Times New Roman"/>
          <w:color w:val="auto"/>
          <w:sz w:val="22"/>
          <w:szCs w:val="22"/>
          <w:lang w:eastAsia="en-US"/>
        </w:rPr>
        <w:t xml:space="preserve">Den primære tendens er at danske mænd, der indgår ægteskaber med thailandske kvinder, gør dette i en stadig </w:t>
      </w:r>
      <w:r w:rsidRPr="000D374B">
        <w:rPr>
          <w:rFonts w:asciiTheme="minorHAnsi" w:eastAsiaTheme="minorHAnsi" w:hAnsiTheme="minorHAnsi" w:cs="Times New Roman"/>
          <w:color w:val="000000" w:themeColor="text1"/>
          <w:sz w:val="22"/>
          <w:szCs w:val="22"/>
          <w:lang w:eastAsia="en-US"/>
        </w:rPr>
        <w:t xml:space="preserve">højere alder. Gennemsnitsalderen er steget </w:t>
      </w:r>
      <w:r w:rsidRPr="000D374B">
        <w:rPr>
          <w:rFonts w:asciiTheme="minorHAnsi" w:eastAsiaTheme="minorHAnsi" w:hAnsiTheme="minorHAnsi" w:cs="Times New Roman"/>
          <w:color w:val="auto"/>
          <w:sz w:val="22"/>
          <w:szCs w:val="22"/>
          <w:lang w:eastAsia="en-US"/>
        </w:rPr>
        <w:t xml:space="preserve">med ti år fra 39,7 i 1999 til 49,6 i 2017. </w:t>
      </w:r>
      <w:r>
        <w:rPr>
          <w:rFonts w:asciiTheme="minorHAnsi" w:eastAsiaTheme="minorHAnsi" w:hAnsiTheme="minorHAnsi" w:cs="Times New Roman"/>
          <w:color w:val="auto"/>
          <w:sz w:val="22"/>
          <w:szCs w:val="22"/>
          <w:lang w:eastAsia="en-US"/>
        </w:rPr>
        <w:t>D</w:t>
      </w:r>
      <w:r w:rsidRPr="000D374B">
        <w:rPr>
          <w:rFonts w:asciiTheme="minorHAnsi" w:eastAsiaTheme="minorHAnsi" w:hAnsiTheme="minorHAnsi" w:cs="Times New Roman"/>
          <w:color w:val="auto"/>
          <w:sz w:val="22"/>
          <w:szCs w:val="22"/>
          <w:lang w:eastAsia="en-US"/>
        </w:rPr>
        <w:t xml:space="preserve">enne tendens følger det generelle mønster, hvori ægteskaber indgås i en højere alder, </w:t>
      </w:r>
      <w:r>
        <w:rPr>
          <w:rFonts w:asciiTheme="minorHAnsi" w:eastAsiaTheme="minorHAnsi" w:hAnsiTheme="minorHAnsi" w:cs="Times New Roman"/>
          <w:color w:val="auto"/>
          <w:sz w:val="22"/>
          <w:szCs w:val="22"/>
          <w:lang w:eastAsia="en-US"/>
        </w:rPr>
        <w:t>men</w:t>
      </w:r>
      <w:r w:rsidRPr="000D374B">
        <w:rPr>
          <w:rFonts w:asciiTheme="minorHAnsi" w:eastAsiaTheme="minorHAnsi" w:hAnsiTheme="minorHAnsi" w:cs="Times New Roman"/>
          <w:color w:val="auto"/>
          <w:sz w:val="22"/>
          <w:szCs w:val="22"/>
          <w:lang w:eastAsia="en-US"/>
        </w:rPr>
        <w:t xml:space="preserve"> </w:t>
      </w:r>
      <w:r>
        <w:rPr>
          <w:rFonts w:asciiTheme="minorHAnsi" w:eastAsiaTheme="minorHAnsi" w:hAnsiTheme="minorHAnsi" w:cs="Times New Roman"/>
          <w:color w:val="auto"/>
          <w:sz w:val="22"/>
          <w:szCs w:val="22"/>
          <w:lang w:eastAsia="en-US"/>
        </w:rPr>
        <w:t>stigningen i mandens alder ved indgåelse af t</w:t>
      </w:r>
      <w:r w:rsidRPr="000D374B">
        <w:rPr>
          <w:rFonts w:asciiTheme="minorHAnsi" w:eastAsiaTheme="minorHAnsi" w:hAnsiTheme="minorHAnsi" w:cs="Times New Roman"/>
          <w:color w:val="auto"/>
          <w:sz w:val="22"/>
          <w:szCs w:val="22"/>
          <w:lang w:eastAsia="en-US"/>
        </w:rPr>
        <w:t xml:space="preserve">hai-migrationsægteskaber </w:t>
      </w:r>
      <w:r>
        <w:rPr>
          <w:rFonts w:asciiTheme="minorHAnsi" w:eastAsiaTheme="minorHAnsi" w:hAnsiTheme="minorHAnsi" w:cs="Times New Roman"/>
          <w:color w:val="auto"/>
          <w:sz w:val="22"/>
          <w:szCs w:val="22"/>
          <w:lang w:eastAsia="en-US"/>
        </w:rPr>
        <w:t xml:space="preserve">er signifikant. </w:t>
      </w:r>
      <w:r w:rsidRPr="000D374B">
        <w:rPr>
          <w:rFonts w:asciiTheme="minorHAnsi" w:eastAsiaTheme="minorHAnsi" w:hAnsiTheme="minorHAnsi" w:cs="Times New Roman"/>
          <w:color w:val="auto"/>
          <w:sz w:val="22"/>
          <w:szCs w:val="22"/>
          <w:lang w:eastAsia="en-US"/>
        </w:rPr>
        <w:t>Som tidligere belyst er de thailandske kvinder, som disse danske mænd gifter sig med, også blevet ældre over tid, men ikke i helt samme grad som de danske mænd.</w:t>
      </w:r>
    </w:p>
    <w:p w14:paraId="21C76017" w14:textId="77777777" w:rsidR="0027050E" w:rsidRPr="000D374B" w:rsidRDefault="0027050E" w:rsidP="0027050E">
      <w:pPr>
        <w:pStyle w:val="Overskrift2"/>
        <w:jc w:val="both"/>
        <w:rPr>
          <w:rFonts w:asciiTheme="minorHAnsi" w:eastAsiaTheme="minorHAnsi" w:hAnsiTheme="minorHAnsi" w:cs="Times New Roman"/>
          <w:color w:val="auto"/>
          <w:sz w:val="22"/>
          <w:szCs w:val="22"/>
          <w:lang w:eastAsia="en-US"/>
        </w:rPr>
      </w:pPr>
      <w:r>
        <w:rPr>
          <w:rFonts w:asciiTheme="minorHAnsi" w:eastAsiaTheme="minorHAnsi" w:hAnsiTheme="minorHAnsi" w:cs="Times New Roman"/>
          <w:color w:val="auto"/>
          <w:sz w:val="22"/>
          <w:szCs w:val="22"/>
          <w:lang w:eastAsia="en-US"/>
        </w:rPr>
        <w:t>Læs også rapporten ’Mænd i migrationsægteskaber’</w:t>
      </w:r>
    </w:p>
    <w:p w14:paraId="78BE2898" w14:textId="77777777" w:rsidR="0027050E" w:rsidRPr="00DD17D7" w:rsidRDefault="00AB26FE" w:rsidP="0027050E">
      <w:pPr>
        <w:spacing w:after="0"/>
        <w:rPr>
          <w:rFonts w:cs="Times New Roman"/>
          <w:sz w:val="22"/>
          <w:szCs w:val="22"/>
        </w:rPr>
      </w:pPr>
      <w:hyperlink r:id="rId11" w:history="1">
        <w:r w:rsidR="0027050E" w:rsidRPr="00DD17D7">
          <w:rPr>
            <w:rStyle w:val="Llink"/>
            <w:rFonts w:cs="Times New Roman"/>
            <w:color w:val="auto"/>
            <w:sz w:val="22"/>
            <w:szCs w:val="22"/>
          </w:rPr>
          <w:t>http://nylokk.t2w.dk/_files/Dokumenter/rapporterogpublikationer/aeresrelateredekonflikter/Maend_i_migrationsaegteskaber.pdf</w:t>
        </w:r>
      </w:hyperlink>
      <w:r w:rsidR="0027050E" w:rsidRPr="00DD17D7">
        <w:rPr>
          <w:rFonts w:cs="Times New Roman"/>
          <w:sz w:val="22"/>
          <w:szCs w:val="22"/>
        </w:rPr>
        <w:t xml:space="preserve"> (forskning fra RUC, 2006)</w:t>
      </w:r>
    </w:p>
    <w:p w14:paraId="3228520B" w14:textId="77777777" w:rsidR="0027050E" w:rsidRPr="00DD17D7" w:rsidRDefault="0027050E" w:rsidP="0027050E">
      <w:pPr>
        <w:pStyle w:val="Overskrift2"/>
        <w:jc w:val="both"/>
        <w:rPr>
          <w:rFonts w:asciiTheme="minorHAnsi" w:eastAsiaTheme="minorHAnsi" w:hAnsiTheme="minorHAnsi" w:cs="Times New Roman"/>
          <w:color w:val="auto"/>
          <w:sz w:val="22"/>
          <w:szCs w:val="22"/>
          <w:lang w:eastAsia="en-US"/>
        </w:rPr>
      </w:pPr>
    </w:p>
    <w:p w14:paraId="4FE04F87" w14:textId="77777777" w:rsidR="0027050E" w:rsidRPr="00DD17D7" w:rsidRDefault="0027050E" w:rsidP="0027050E">
      <w:pPr>
        <w:pStyle w:val="Overskrift2"/>
        <w:rPr>
          <w:rFonts w:asciiTheme="minorHAnsi" w:hAnsiTheme="minorHAnsi" w:cs="Times New Roman"/>
          <w:b/>
          <w:color w:val="auto"/>
          <w:sz w:val="22"/>
          <w:szCs w:val="22"/>
        </w:rPr>
      </w:pPr>
      <w:r w:rsidRPr="00DD17D7">
        <w:rPr>
          <w:rFonts w:asciiTheme="minorHAnsi" w:hAnsiTheme="minorHAnsi" w:cs="Times New Roman"/>
          <w:b/>
          <w:color w:val="auto"/>
          <w:sz w:val="22"/>
          <w:szCs w:val="22"/>
        </w:rPr>
        <w:t>POLITIK PÅ OMRÅDET</w:t>
      </w:r>
    </w:p>
    <w:p w14:paraId="6B57DE95" w14:textId="77777777" w:rsidR="0027050E" w:rsidRPr="00DD17D7" w:rsidRDefault="0027050E" w:rsidP="0027050E">
      <w:pPr>
        <w:spacing w:after="0"/>
        <w:rPr>
          <w:rFonts w:cs="Times New Roman"/>
          <w:sz w:val="22"/>
          <w:szCs w:val="22"/>
        </w:rPr>
      </w:pPr>
      <w:r w:rsidRPr="00DD17D7">
        <w:rPr>
          <w:rFonts w:cs="Times New Roman"/>
          <w:sz w:val="22"/>
          <w:szCs w:val="22"/>
        </w:rPr>
        <w:t xml:space="preserve">En række danske love har betydning for og regulerer dette område. </w:t>
      </w:r>
    </w:p>
    <w:p w14:paraId="2502F397" w14:textId="77777777" w:rsidR="0027050E" w:rsidRPr="00DD17D7" w:rsidRDefault="0027050E" w:rsidP="0027050E">
      <w:pPr>
        <w:spacing w:after="0"/>
        <w:rPr>
          <w:rFonts w:cs="Times New Roman"/>
          <w:sz w:val="22"/>
          <w:szCs w:val="22"/>
        </w:rPr>
      </w:pPr>
      <w:r w:rsidRPr="00DD17D7">
        <w:rPr>
          <w:rFonts w:cs="Times New Roman"/>
          <w:sz w:val="22"/>
          <w:szCs w:val="22"/>
        </w:rPr>
        <w:t>Udlændingeloven regulerer bl.a. visum, familiesammenføring og opholdstilladelse.</w:t>
      </w:r>
    </w:p>
    <w:p w14:paraId="7D47AC43" w14:textId="77777777" w:rsidR="0027050E" w:rsidRPr="00DD17D7" w:rsidRDefault="00AB26FE" w:rsidP="0027050E">
      <w:pPr>
        <w:spacing w:after="0"/>
        <w:rPr>
          <w:rFonts w:cs="Times New Roman"/>
          <w:sz w:val="22"/>
          <w:szCs w:val="22"/>
        </w:rPr>
      </w:pPr>
      <w:hyperlink r:id="rId12" w:history="1">
        <w:r w:rsidR="0027050E" w:rsidRPr="00DD17D7">
          <w:rPr>
            <w:rStyle w:val="Llink"/>
            <w:rFonts w:cs="Times New Roman"/>
            <w:color w:val="auto"/>
            <w:sz w:val="22"/>
            <w:szCs w:val="22"/>
          </w:rPr>
          <w:t>https://www.retsinformation.dk/Forms/R0710.aspx?id=194003</w:t>
        </w:r>
      </w:hyperlink>
    </w:p>
    <w:p w14:paraId="41A88053" w14:textId="77777777" w:rsidR="0027050E" w:rsidRPr="000D374B" w:rsidRDefault="0027050E" w:rsidP="0027050E">
      <w:pPr>
        <w:spacing w:after="0"/>
        <w:rPr>
          <w:rFonts w:cs="Times New Roman"/>
        </w:rPr>
      </w:pPr>
    </w:p>
    <w:p w14:paraId="784FBEE6" w14:textId="77777777" w:rsidR="0027050E" w:rsidRPr="000D374B" w:rsidRDefault="0027050E" w:rsidP="0027050E">
      <w:pPr>
        <w:spacing w:after="0"/>
        <w:rPr>
          <w:rFonts w:cs="Times New Roman"/>
        </w:rPr>
      </w:pPr>
    </w:p>
    <w:p w14:paraId="265B7A16" w14:textId="016FA059" w:rsidR="0027050E" w:rsidRPr="000D374B" w:rsidRDefault="002B59F3" w:rsidP="0027050E">
      <w:pPr>
        <w:spacing w:after="0"/>
        <w:rPr>
          <w:rFonts w:eastAsia="Times New Roman" w:cs="Arial"/>
          <w:b/>
          <w:color w:val="000000" w:themeColor="text1"/>
          <w:sz w:val="28"/>
          <w:szCs w:val="28"/>
          <w:shd w:val="clear" w:color="auto" w:fill="FFFFFF"/>
          <w:lang w:eastAsia="da-DK"/>
        </w:rPr>
      </w:pPr>
      <w:r>
        <w:rPr>
          <w:rFonts w:eastAsia="Times New Roman" w:cs="Arial"/>
          <w:b/>
          <w:color w:val="000000" w:themeColor="text1"/>
          <w:sz w:val="28"/>
          <w:szCs w:val="28"/>
          <w:shd w:val="clear" w:color="auto" w:fill="FFFFFF"/>
          <w:lang w:eastAsia="da-DK"/>
        </w:rPr>
        <w:t>KORTE BIOGRAFIER</w:t>
      </w:r>
    </w:p>
    <w:p w14:paraId="1E6773A3" w14:textId="77777777" w:rsidR="0027050E" w:rsidRPr="000D374B" w:rsidRDefault="0027050E" w:rsidP="0027050E">
      <w:pPr>
        <w:spacing w:after="0"/>
        <w:rPr>
          <w:rFonts w:eastAsia="Times New Roman" w:cs="Arial"/>
          <w:b/>
          <w:color w:val="000000" w:themeColor="text1"/>
          <w:sz w:val="22"/>
          <w:szCs w:val="22"/>
          <w:shd w:val="clear" w:color="auto" w:fill="FFFFFF"/>
          <w:lang w:eastAsia="da-DK"/>
        </w:rPr>
      </w:pPr>
    </w:p>
    <w:p w14:paraId="01CBFF4C" w14:textId="4D39AEC3" w:rsidR="0027050E" w:rsidRPr="000D374B" w:rsidRDefault="0027050E" w:rsidP="0027050E">
      <w:pPr>
        <w:rPr>
          <w:b/>
          <w:sz w:val="22"/>
          <w:szCs w:val="22"/>
        </w:rPr>
      </w:pPr>
      <w:r w:rsidRPr="000D374B">
        <w:rPr>
          <w:b/>
          <w:sz w:val="22"/>
          <w:szCs w:val="22"/>
        </w:rPr>
        <w:t xml:space="preserve">Janus Metz, Instruktør                                                                                                                                               </w:t>
      </w:r>
      <w:r w:rsidRPr="000D374B">
        <w:rPr>
          <w:sz w:val="22"/>
          <w:szCs w:val="22"/>
        </w:rPr>
        <w:t>J</w:t>
      </w:r>
      <w:r w:rsidRPr="000D374B">
        <w:rPr>
          <w:color w:val="000000" w:themeColor="text1"/>
          <w:sz w:val="22"/>
          <w:szCs w:val="22"/>
        </w:rPr>
        <w:t xml:space="preserve">anus Metz (f. 1974) er en internationalt anerkendt og prisbelønnet filmskaber. Hans seneste film, ’Borg’ (2017), var åbningsfilmen på sidste års Toronto Film Festival og har været distribueret i biografer verden over. Hans dokumentar, ’Armadillo’ (2010), modtog Grand Prix på Cannes Film Festivalens Semaine De La Critique og </w:t>
      </w:r>
      <w:r w:rsidRPr="000D374B">
        <w:rPr>
          <w:sz w:val="22"/>
          <w:szCs w:val="22"/>
        </w:rPr>
        <w:t>en række andre priser, såsom en Emmy for bedste klipning, samt en Grierson pris og en nominering ved European Film Awards. ’Armadillo’ blev vist i biografen i atten lande rundt om i verden, og var den mest solgte biograffilm tre uger i træk i Danmark. Metz har en Master i visuel antropologi og hans arbejde inkluderer desuden kunstfilm, reklamer og musikvideoer. I 2015 instruerede han et afsnit af HBO serien ’True Detective’ (2015), medvirkende Colin Farrel, Rachel McAdams og Vince Vaughn. Pt. er Metz i produk</w:t>
      </w:r>
      <w:r>
        <w:rPr>
          <w:sz w:val="22"/>
          <w:szCs w:val="22"/>
        </w:rPr>
        <w:t>tion med serien ’Zero Zero Zero’</w:t>
      </w:r>
      <w:r w:rsidRPr="000D374B">
        <w:rPr>
          <w:sz w:val="22"/>
          <w:szCs w:val="22"/>
        </w:rPr>
        <w:t xml:space="preserve"> for Amazon Studios med bla. Dan</w:t>
      </w:r>
      <w:r w:rsidR="00DD17D7">
        <w:rPr>
          <w:sz w:val="22"/>
          <w:szCs w:val="22"/>
        </w:rPr>
        <w:t>e Dehaan, Andrea Riseborough og</w:t>
      </w:r>
      <w:r w:rsidRPr="000D374B">
        <w:rPr>
          <w:sz w:val="22"/>
          <w:szCs w:val="22"/>
        </w:rPr>
        <w:t xml:space="preserve"> Gabriel Byrne på rollelisten.</w:t>
      </w:r>
    </w:p>
    <w:p w14:paraId="4BAE6F68" w14:textId="4A045472" w:rsidR="0027050E" w:rsidRPr="00D43523" w:rsidRDefault="0027050E" w:rsidP="0027050E">
      <w:pPr>
        <w:rPr>
          <w:b/>
          <w:color w:val="FF0000"/>
          <w:sz w:val="22"/>
          <w:szCs w:val="22"/>
        </w:rPr>
      </w:pPr>
      <w:r w:rsidRPr="000D374B">
        <w:rPr>
          <w:b/>
          <w:sz w:val="22"/>
          <w:szCs w:val="22"/>
        </w:rPr>
        <w:t xml:space="preserve">Dr. Sine Plambech, Seniorforsker, antropolog og instruktør                                                                               </w:t>
      </w:r>
      <w:r w:rsidRPr="000D374B">
        <w:rPr>
          <w:sz w:val="22"/>
          <w:szCs w:val="22"/>
        </w:rPr>
        <w:t xml:space="preserve">Sine Plambech, antropolog ved </w:t>
      </w:r>
      <w:r w:rsidRPr="000D374B">
        <w:rPr>
          <w:rFonts w:cs="Times New Roman"/>
          <w:sz w:val="22"/>
          <w:szCs w:val="22"/>
          <w:shd w:val="clear" w:color="auto" w:fill="FFFFFF"/>
        </w:rPr>
        <w:t xml:space="preserve">Dansk Institut for Internationale Studier (DIIS) og Adjunct </w:t>
      </w:r>
      <w:r w:rsidRPr="000D374B">
        <w:rPr>
          <w:sz w:val="22"/>
          <w:szCs w:val="22"/>
        </w:rPr>
        <w:t xml:space="preserve">Assistant Professor ved Barnard, Columbia University. Sine har igennem femten år arbejdet med migrantsamfund i Thailand, Nigeria, Italien og Danmark, i relation til hendes forskning om migration, menneskehandel, den europæiske migrationskrise, sex-arbejdsmigration og ægteskabsmigration. Sine har arbejdet for FN og som rådgiver for Europa Kommissionen, regeringer og NGOere indenfor ovennævnte emneområder. Hun modtog i 2016 den prestigefyldte Sapere Aude ung elite forsker pris af Det Danske Forskningsråd. Sine Plambechs intime kendskab til de thailandske kvinder og deres liv igennem mere end femten år, har </w:t>
      </w:r>
      <w:r w:rsidRPr="000D374B">
        <w:rPr>
          <w:color w:val="000000" w:themeColor="text1"/>
          <w:sz w:val="22"/>
          <w:szCs w:val="22"/>
        </w:rPr>
        <w:t>medvirket til, at filmmagerne altid har kunnet været et skridt foran i processen og dermed er blevet i stand til at fange vigtigt materiale og samtidigt undgå, at filmen fremstillede simple stereotype portrætter.</w:t>
      </w:r>
    </w:p>
    <w:p w14:paraId="7DF4D0EB" w14:textId="77777777" w:rsidR="0027050E" w:rsidRDefault="0027050E" w:rsidP="0027050E">
      <w:r w:rsidRPr="000D374B">
        <w:rPr>
          <w:b/>
        </w:rPr>
        <w:t xml:space="preserve">Lise Lense-Møller, producer, Magic Hour Films                                                                                       </w:t>
      </w:r>
      <w:r w:rsidRPr="000D374B">
        <w:rPr>
          <w:sz w:val="22"/>
          <w:szCs w:val="22"/>
        </w:rPr>
        <w:t>Lise Lense-Møller har produceret og co-produceret en lang række af prisbelønnede film, både indenfor fiktion- og dokumentarfilmsgenren, såsom den Oscar-nominerede ’Burma VJ’ af Anders Østergaard, der blev distribueret i over 30 lande rundt om i verden, og modtog dertil 52 internationale priser, inklusiv Joris Ivens prisen, Peabody prisen, Vaclav Havel prisen og Grierson prisen. Ligeledes producerede hun bl.a. ’Into Eternity’ af Michael Madsen, der modtog CPH:DOX Publikumspris, Grand Prix, Vision du Réel og atten andre internationale priser. Filmen fik ligeledes biografdistribution i Storbritannien, USA, Japan, Frankrig, Spanien, Holland og Skandinavien. Seneste projekter inkluderer ’Al magt til folket?’ af Lise Birk-Pedersen og ’En præsident vender tilbage’ af Lotte Mik-Meyer. På nuværende tidspunkt har hun bl.a. ’Rejsen til Utopia’ af Erlend E. Mo i produktion og ’The Bus Stop Hunter’ af Kristoffer Hegnsvad i udvikling.</w:t>
      </w:r>
    </w:p>
    <w:p w14:paraId="33FFCAB9" w14:textId="77777777" w:rsidR="0027050E" w:rsidRPr="000D374B" w:rsidRDefault="0027050E" w:rsidP="0027050E"/>
    <w:p w14:paraId="7710DEB7" w14:textId="74989D30" w:rsidR="0027050E" w:rsidRPr="002B59F3" w:rsidRDefault="002B59F3" w:rsidP="0027050E">
      <w:pPr>
        <w:rPr>
          <w:b/>
          <w:sz w:val="28"/>
          <w:szCs w:val="28"/>
        </w:rPr>
      </w:pPr>
      <w:r>
        <w:rPr>
          <w:b/>
          <w:sz w:val="28"/>
          <w:szCs w:val="28"/>
        </w:rPr>
        <w:t>OM MAGIC HOUR FILMS</w:t>
      </w:r>
      <w:r w:rsidR="0027050E" w:rsidRPr="000D374B">
        <w:rPr>
          <w:b/>
          <w:sz w:val="28"/>
          <w:szCs w:val="28"/>
        </w:rPr>
        <w:t xml:space="preserve">                                                                                             </w:t>
      </w:r>
      <w:r>
        <w:rPr>
          <w:b/>
          <w:sz w:val="28"/>
          <w:szCs w:val="28"/>
        </w:rPr>
        <w:br/>
      </w:r>
      <w:r w:rsidR="0027050E" w:rsidRPr="000D374B">
        <w:rPr>
          <w:rFonts w:cs="Times New Roman"/>
          <w:color w:val="222222"/>
          <w:sz w:val="22"/>
          <w:szCs w:val="22"/>
          <w:lang w:eastAsia="da-DK"/>
        </w:rPr>
        <w:t>Magic Hour Films blev grundlagt i 1984 (under navnet Lise Lense-Møller Film) og selskabet har siden dets oprettelse produceret og co-produceret over 60 film - både dokumentar, spillefilm og kort fiktion for børn. </w:t>
      </w:r>
      <w:r w:rsidR="0027050E" w:rsidRPr="000D374B">
        <w:rPr>
          <w:rFonts w:cs="Times New Roman"/>
          <w:color w:val="222222"/>
          <w:sz w:val="22"/>
          <w:szCs w:val="22"/>
          <w:shd w:val="clear" w:color="auto" w:fill="FFFFFF"/>
          <w:lang w:eastAsia="da-DK"/>
        </w:rPr>
        <w:t>Magic Hour Films har et stort internationalt netværk og co-producerer med selskaber fra hele verden. De fleste film er i international distribution.</w:t>
      </w:r>
    </w:p>
    <w:p w14:paraId="5D3D0592" w14:textId="77777777" w:rsidR="0027050E" w:rsidRPr="000D374B" w:rsidRDefault="0027050E" w:rsidP="0027050E">
      <w:pPr>
        <w:shd w:val="clear" w:color="auto" w:fill="FFFFFF"/>
        <w:spacing w:after="0"/>
        <w:rPr>
          <w:rFonts w:cs="Times New Roman"/>
          <w:color w:val="222222"/>
          <w:sz w:val="22"/>
          <w:szCs w:val="22"/>
          <w:lang w:eastAsia="da-DK"/>
        </w:rPr>
      </w:pPr>
      <w:r w:rsidRPr="000D374B">
        <w:rPr>
          <w:rFonts w:cs="Times New Roman"/>
          <w:color w:val="222222"/>
          <w:sz w:val="22"/>
          <w:szCs w:val="22"/>
          <w:lang w:eastAsia="da-DK"/>
        </w:rPr>
        <w:t>Magic Hour Films fokuserer som produktionsselskab på højt-profilerede, kunstneriske dokumentarfilm og art-house fiktion med internationalt potentiale, og selskabets film har modtaget en regn af </w:t>
      </w:r>
      <w:r w:rsidRPr="000D374B">
        <w:rPr>
          <w:rFonts w:cs="Times New Roman"/>
          <w:color w:val="222222"/>
          <w:sz w:val="22"/>
          <w:szCs w:val="22"/>
          <w:shd w:val="clear" w:color="auto" w:fill="FFFFFF"/>
          <w:lang w:eastAsia="da-DK"/>
        </w:rPr>
        <w:t>internationale priser og en Oscar-nominering (for 'Burma VJ').   </w:t>
      </w:r>
    </w:p>
    <w:p w14:paraId="090B8BE2" w14:textId="77777777" w:rsidR="0027050E" w:rsidRPr="000D374B" w:rsidRDefault="0027050E" w:rsidP="0027050E">
      <w:pPr>
        <w:rPr>
          <w:b/>
        </w:rPr>
      </w:pPr>
    </w:p>
    <w:p w14:paraId="1B02086A" w14:textId="04D433D5" w:rsidR="0027050E" w:rsidRPr="000D374B" w:rsidRDefault="002B59F3" w:rsidP="0027050E">
      <w:pPr>
        <w:spacing w:after="0"/>
        <w:rPr>
          <w:rFonts w:eastAsia="Times New Roman" w:cs="Arial"/>
          <w:b/>
          <w:color w:val="000000" w:themeColor="text1"/>
          <w:sz w:val="28"/>
          <w:szCs w:val="28"/>
          <w:shd w:val="clear" w:color="auto" w:fill="FFFFFF"/>
          <w:lang w:eastAsia="da-DK"/>
        </w:rPr>
      </w:pPr>
      <w:r>
        <w:rPr>
          <w:rFonts w:eastAsia="Times New Roman" w:cs="Arial"/>
          <w:b/>
          <w:color w:val="000000" w:themeColor="text1"/>
          <w:sz w:val="28"/>
          <w:szCs w:val="28"/>
          <w:shd w:val="clear" w:color="auto" w:fill="FFFFFF"/>
          <w:lang w:eastAsia="da-DK"/>
        </w:rPr>
        <w:t>FILMEN ER STØTTET AF</w:t>
      </w:r>
      <w:r w:rsidR="0027050E" w:rsidRPr="000D374B">
        <w:rPr>
          <w:rFonts w:eastAsia="Times New Roman" w:cs="Arial"/>
          <w:b/>
          <w:color w:val="000000" w:themeColor="text1"/>
          <w:sz w:val="28"/>
          <w:szCs w:val="28"/>
          <w:shd w:val="clear" w:color="auto" w:fill="FFFFFF"/>
          <w:lang w:eastAsia="da-DK"/>
        </w:rPr>
        <w:t xml:space="preserve"> </w:t>
      </w:r>
    </w:p>
    <w:p w14:paraId="38097D89" w14:textId="77777777" w:rsidR="0027050E" w:rsidRPr="000D374B" w:rsidRDefault="0027050E" w:rsidP="0027050E">
      <w:pPr>
        <w:spacing w:after="0"/>
        <w:rPr>
          <w:rFonts w:eastAsia="Times New Roman" w:cs="Arial"/>
          <w:color w:val="000000" w:themeColor="text1"/>
          <w:sz w:val="22"/>
          <w:szCs w:val="22"/>
          <w:shd w:val="clear" w:color="auto" w:fill="FFFFFF"/>
          <w:lang w:eastAsia="da-DK"/>
        </w:rPr>
      </w:pPr>
      <w:r w:rsidRPr="000D374B">
        <w:rPr>
          <w:rFonts w:eastAsia="Times New Roman" w:cs="Arial"/>
          <w:color w:val="000000" w:themeColor="text1"/>
          <w:sz w:val="22"/>
          <w:szCs w:val="22"/>
          <w:shd w:val="clear" w:color="auto" w:fill="FFFFFF"/>
          <w:lang w:eastAsia="da-DK"/>
        </w:rPr>
        <w:t>Filmen er en co-produktion mellem Magic Hour Films, Metz Film, Upfront Films i Danmark, Vilda Bomben Film og Film i Väst i Sverige, samt Baldr Film i Holland.</w:t>
      </w:r>
    </w:p>
    <w:p w14:paraId="5F21BEFE" w14:textId="77777777" w:rsidR="0027050E" w:rsidRPr="000D374B" w:rsidRDefault="0027050E" w:rsidP="0027050E">
      <w:pPr>
        <w:spacing w:after="0"/>
        <w:rPr>
          <w:rFonts w:eastAsia="Times New Roman" w:cs="Arial"/>
          <w:color w:val="000000" w:themeColor="text1"/>
          <w:sz w:val="22"/>
          <w:szCs w:val="22"/>
          <w:shd w:val="clear" w:color="auto" w:fill="FFFFFF"/>
          <w:lang w:eastAsia="da-DK"/>
        </w:rPr>
      </w:pPr>
    </w:p>
    <w:p w14:paraId="1EAADEDA" w14:textId="41A87A9A" w:rsidR="00FB3F50" w:rsidRDefault="0027050E">
      <w:r w:rsidRPr="000D374B">
        <w:rPr>
          <w:rFonts w:eastAsia="Times New Roman" w:cs="Arial"/>
          <w:color w:val="000000" w:themeColor="text1"/>
          <w:sz w:val="22"/>
          <w:szCs w:val="22"/>
          <w:shd w:val="clear" w:color="auto" w:fill="FFFFFF"/>
          <w:lang w:eastAsia="da-DK"/>
        </w:rPr>
        <w:t xml:space="preserve">Den er produceret med støtte fra bl.a. Det Danske Filminstitut ved </w:t>
      </w:r>
      <w:r w:rsidRPr="000D374B">
        <w:rPr>
          <w:rFonts w:eastAsia="Times New Roman" w:cs="Arial"/>
          <w:sz w:val="22"/>
          <w:szCs w:val="22"/>
          <w:shd w:val="clear" w:color="auto" w:fill="FFFFFF"/>
          <w:lang w:eastAsia="da-DK"/>
        </w:rPr>
        <w:t xml:space="preserve">konsulent Klara Grunning og Cecilia Lidin og DR ved redaktør Anders Thomsen.  </w:t>
      </w:r>
      <w:r w:rsidRPr="000D374B">
        <w:rPr>
          <w:rFonts w:eastAsia="Times New Roman" w:cs="Arial"/>
          <w:color w:val="000000" w:themeColor="text1"/>
          <w:sz w:val="22"/>
          <w:szCs w:val="22"/>
          <w:shd w:val="clear" w:color="auto" w:fill="FFFFFF"/>
          <w:lang w:eastAsia="da-DK"/>
        </w:rPr>
        <w:t>Desuden Svenska Filminstitutet, Dutch Film Fund and Production Incentive, Nordisk Film og TV-fond, samt Europarådets Eurimages.</w:t>
      </w:r>
    </w:p>
    <w:sectPr w:rsidR="00FB3F50" w:rsidSect="00A45C62">
      <w:footerReference w:type="even" r:id="rId13"/>
      <w:footerReference w:type="default" r:id="rId1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7887A" w14:textId="77777777" w:rsidR="00A10F32" w:rsidRDefault="00A10F32" w:rsidP="009756E5">
      <w:pPr>
        <w:spacing w:after="0"/>
      </w:pPr>
      <w:r>
        <w:separator/>
      </w:r>
    </w:p>
  </w:endnote>
  <w:endnote w:type="continuationSeparator" w:id="0">
    <w:p w14:paraId="4A434328" w14:textId="77777777" w:rsidR="00A10F32" w:rsidRDefault="00A10F32" w:rsidP="00975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94122" w14:textId="77777777" w:rsidR="00D31567" w:rsidRDefault="009259F4" w:rsidP="00876F68">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4904B0C2" w14:textId="77777777" w:rsidR="00D31567" w:rsidRDefault="00AB26FE">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8765D" w14:textId="77777777" w:rsidR="00D31567" w:rsidRDefault="009259F4" w:rsidP="00876F68">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B26FE">
      <w:rPr>
        <w:rStyle w:val="Sidetal"/>
        <w:noProof/>
      </w:rPr>
      <w:t>1</w:t>
    </w:r>
    <w:r>
      <w:rPr>
        <w:rStyle w:val="Sidetal"/>
      </w:rPr>
      <w:fldChar w:fldCharType="end"/>
    </w:r>
  </w:p>
  <w:p w14:paraId="6A11AA65" w14:textId="77777777" w:rsidR="00D31567" w:rsidRDefault="00AB26FE">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9E5EB" w14:textId="77777777" w:rsidR="00A10F32" w:rsidRDefault="00A10F32" w:rsidP="009756E5">
      <w:pPr>
        <w:spacing w:after="0"/>
      </w:pPr>
      <w:r>
        <w:separator/>
      </w:r>
    </w:p>
  </w:footnote>
  <w:footnote w:type="continuationSeparator" w:id="0">
    <w:p w14:paraId="1070C221" w14:textId="77777777" w:rsidR="00A10F32" w:rsidRDefault="00A10F32" w:rsidP="009756E5">
      <w:pPr>
        <w:spacing w:after="0"/>
      </w:pPr>
      <w:r>
        <w:continuationSeparator/>
      </w:r>
    </w:p>
  </w:footnote>
  <w:footnote w:id="1">
    <w:p w14:paraId="700A8D52" w14:textId="77777777" w:rsidR="0027050E" w:rsidRDefault="0027050E" w:rsidP="0027050E">
      <w:pPr>
        <w:pStyle w:val="Fodnotetekst"/>
      </w:pPr>
      <w:r w:rsidRPr="005D25A6">
        <w:rPr>
          <w:rStyle w:val="Fodnotehenvisning"/>
          <w:rFonts w:cstheme="minorHAnsi"/>
        </w:rPr>
        <w:footnoteRef/>
      </w:r>
      <w:r w:rsidRPr="005D25A6">
        <w:rPr>
          <w:rFonts w:cstheme="minorHAnsi"/>
        </w:rPr>
        <w:t xml:space="preserve"> Se f.eks. Eriksen, J. (2017, 8. november) ’82-årige Klaus Pagh om sin 45 år yngre kone: 'Hun har alt det, danske kvinder ikke længere har', BT.dk [Tilgået via: https://www.bt.dk/musik/82-aarige-klaus-pagh-om-sin-45-aar-yngre-kone-hun-har-alt-det-danske-kvinder-ikke].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E5"/>
    <w:rsid w:val="000055E3"/>
    <w:rsid w:val="000571AD"/>
    <w:rsid w:val="000C5D28"/>
    <w:rsid w:val="0021226F"/>
    <w:rsid w:val="00230EE4"/>
    <w:rsid w:val="0027050E"/>
    <w:rsid w:val="00286933"/>
    <w:rsid w:val="002B59F3"/>
    <w:rsid w:val="00385B46"/>
    <w:rsid w:val="00436AB9"/>
    <w:rsid w:val="00485B02"/>
    <w:rsid w:val="00573B39"/>
    <w:rsid w:val="005A1CE0"/>
    <w:rsid w:val="00605988"/>
    <w:rsid w:val="00622E76"/>
    <w:rsid w:val="0065057A"/>
    <w:rsid w:val="006A3527"/>
    <w:rsid w:val="0076046E"/>
    <w:rsid w:val="007D056F"/>
    <w:rsid w:val="0081443D"/>
    <w:rsid w:val="009259F4"/>
    <w:rsid w:val="0093091D"/>
    <w:rsid w:val="009676E4"/>
    <w:rsid w:val="009756E5"/>
    <w:rsid w:val="00A10F32"/>
    <w:rsid w:val="00A45C62"/>
    <w:rsid w:val="00AB26FE"/>
    <w:rsid w:val="00B8460F"/>
    <w:rsid w:val="00C943D8"/>
    <w:rsid w:val="00C94B27"/>
    <w:rsid w:val="00D43523"/>
    <w:rsid w:val="00DD17D7"/>
    <w:rsid w:val="00E905EF"/>
    <w:rsid w:val="00EA3397"/>
    <w:rsid w:val="00FE522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6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E5"/>
    <w:pPr>
      <w:spacing w:after="200"/>
    </w:pPr>
  </w:style>
  <w:style w:type="paragraph" w:styleId="Overskrift2">
    <w:name w:val="heading 2"/>
    <w:basedOn w:val="Normal"/>
    <w:link w:val="Overskrift2Tegn"/>
    <w:uiPriority w:val="9"/>
    <w:semiHidden/>
    <w:unhideWhenUsed/>
    <w:qFormat/>
    <w:rsid w:val="009756E5"/>
    <w:pPr>
      <w:keepNext/>
      <w:spacing w:before="40" w:after="0"/>
      <w:outlineLvl w:val="1"/>
    </w:pPr>
    <w:rPr>
      <w:rFonts w:ascii="Calibri Light" w:eastAsia="Times New Roman" w:hAnsi="Calibri Light" w:cs="Calibri Light"/>
      <w:color w:val="2F5496"/>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semiHidden/>
    <w:rsid w:val="009756E5"/>
    <w:rPr>
      <w:rFonts w:ascii="Calibri Light" w:eastAsia="Times New Roman" w:hAnsi="Calibri Light" w:cs="Calibri Light"/>
      <w:color w:val="2F5496"/>
      <w:sz w:val="26"/>
      <w:szCs w:val="26"/>
      <w:lang w:eastAsia="da-DK"/>
    </w:rPr>
  </w:style>
  <w:style w:type="character" w:styleId="Llink">
    <w:name w:val="Hyperlink"/>
    <w:basedOn w:val="Standardskrifttypeiafsnit"/>
    <w:uiPriority w:val="99"/>
    <w:unhideWhenUsed/>
    <w:rsid w:val="009756E5"/>
    <w:rPr>
      <w:color w:val="0563C1" w:themeColor="hyperlink"/>
      <w:u w:val="single"/>
    </w:rPr>
  </w:style>
  <w:style w:type="paragraph" w:styleId="Listeafsnit">
    <w:name w:val="List Paragraph"/>
    <w:basedOn w:val="Normal"/>
    <w:uiPriority w:val="34"/>
    <w:qFormat/>
    <w:rsid w:val="009756E5"/>
    <w:pPr>
      <w:spacing w:after="0"/>
      <w:ind w:left="720"/>
      <w:contextualSpacing/>
    </w:pPr>
    <w:rPr>
      <w:rFonts w:ascii="Times New Roman" w:hAnsi="Times New Roman" w:cs="Times New Roman"/>
      <w:lang w:eastAsia="da-DK"/>
    </w:rPr>
  </w:style>
  <w:style w:type="paragraph" w:styleId="Sidefod">
    <w:name w:val="footer"/>
    <w:basedOn w:val="Normal"/>
    <w:link w:val="SidefodTegn"/>
    <w:uiPriority w:val="99"/>
    <w:unhideWhenUsed/>
    <w:rsid w:val="009756E5"/>
    <w:pPr>
      <w:tabs>
        <w:tab w:val="center" w:pos="4819"/>
        <w:tab w:val="right" w:pos="9638"/>
      </w:tabs>
      <w:spacing w:after="0"/>
    </w:pPr>
  </w:style>
  <w:style w:type="character" w:customStyle="1" w:styleId="SidefodTegn">
    <w:name w:val="Sidefod Tegn"/>
    <w:basedOn w:val="Standardskrifttypeiafsnit"/>
    <w:link w:val="Sidefod"/>
    <w:uiPriority w:val="99"/>
    <w:rsid w:val="009756E5"/>
  </w:style>
  <w:style w:type="character" w:styleId="Sidetal">
    <w:name w:val="page number"/>
    <w:basedOn w:val="Standardskrifttypeiafsnit"/>
    <w:uiPriority w:val="99"/>
    <w:semiHidden/>
    <w:unhideWhenUsed/>
    <w:rsid w:val="009756E5"/>
  </w:style>
  <w:style w:type="paragraph" w:styleId="Ingenafstand">
    <w:name w:val="No Spacing"/>
    <w:uiPriority w:val="1"/>
    <w:qFormat/>
    <w:rsid w:val="009756E5"/>
  </w:style>
  <w:style w:type="paragraph" w:styleId="Fodnotetekst">
    <w:name w:val="footnote text"/>
    <w:basedOn w:val="Normal"/>
    <w:link w:val="FodnotetekstTegn"/>
    <w:uiPriority w:val="99"/>
    <w:unhideWhenUsed/>
    <w:rsid w:val="009756E5"/>
    <w:pPr>
      <w:spacing w:after="0"/>
    </w:pPr>
    <w:rPr>
      <w:sz w:val="20"/>
      <w:szCs w:val="20"/>
    </w:rPr>
  </w:style>
  <w:style w:type="character" w:customStyle="1" w:styleId="FodnotetekstTegn">
    <w:name w:val="Fodnotetekst Tegn"/>
    <w:basedOn w:val="Standardskrifttypeiafsnit"/>
    <w:link w:val="Fodnotetekst"/>
    <w:uiPriority w:val="99"/>
    <w:rsid w:val="009756E5"/>
    <w:rPr>
      <w:sz w:val="20"/>
      <w:szCs w:val="20"/>
    </w:rPr>
  </w:style>
  <w:style w:type="character" w:styleId="Fodnotehenvisning">
    <w:name w:val="footnote reference"/>
    <w:basedOn w:val="Standardskrifttypeiafsnit"/>
    <w:uiPriority w:val="99"/>
    <w:unhideWhenUsed/>
    <w:rsid w:val="009756E5"/>
    <w:rPr>
      <w:vertAlign w:val="superscript"/>
    </w:rPr>
  </w:style>
  <w:style w:type="paragraph" w:customStyle="1" w:styleId="p1">
    <w:name w:val="p1"/>
    <w:basedOn w:val="Normal"/>
    <w:rsid w:val="009756E5"/>
    <w:pPr>
      <w:spacing w:after="0"/>
    </w:pPr>
    <w:rPr>
      <w:rFonts w:ascii="Times" w:hAnsi="Times" w:cs="Times New Roman"/>
      <w:sz w:val="23"/>
      <w:szCs w:val="23"/>
      <w:lang w:eastAsia="da-DK"/>
    </w:rPr>
  </w:style>
  <w:style w:type="paragraph" w:styleId="Markeringsbobletekst">
    <w:name w:val="Balloon Text"/>
    <w:basedOn w:val="Normal"/>
    <w:link w:val="MarkeringsbobletekstTegn"/>
    <w:uiPriority w:val="99"/>
    <w:semiHidden/>
    <w:unhideWhenUsed/>
    <w:rsid w:val="002B59F3"/>
    <w:pPr>
      <w:spacing w:after="0"/>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B59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E5"/>
    <w:pPr>
      <w:spacing w:after="200"/>
    </w:pPr>
  </w:style>
  <w:style w:type="paragraph" w:styleId="Overskrift2">
    <w:name w:val="heading 2"/>
    <w:basedOn w:val="Normal"/>
    <w:link w:val="Overskrift2Tegn"/>
    <w:uiPriority w:val="9"/>
    <w:semiHidden/>
    <w:unhideWhenUsed/>
    <w:qFormat/>
    <w:rsid w:val="009756E5"/>
    <w:pPr>
      <w:keepNext/>
      <w:spacing w:before="40" w:after="0"/>
      <w:outlineLvl w:val="1"/>
    </w:pPr>
    <w:rPr>
      <w:rFonts w:ascii="Calibri Light" w:eastAsia="Times New Roman" w:hAnsi="Calibri Light" w:cs="Calibri Light"/>
      <w:color w:val="2F5496"/>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semiHidden/>
    <w:rsid w:val="009756E5"/>
    <w:rPr>
      <w:rFonts w:ascii="Calibri Light" w:eastAsia="Times New Roman" w:hAnsi="Calibri Light" w:cs="Calibri Light"/>
      <w:color w:val="2F5496"/>
      <w:sz w:val="26"/>
      <w:szCs w:val="26"/>
      <w:lang w:eastAsia="da-DK"/>
    </w:rPr>
  </w:style>
  <w:style w:type="character" w:styleId="Llink">
    <w:name w:val="Hyperlink"/>
    <w:basedOn w:val="Standardskrifttypeiafsnit"/>
    <w:uiPriority w:val="99"/>
    <w:unhideWhenUsed/>
    <w:rsid w:val="009756E5"/>
    <w:rPr>
      <w:color w:val="0563C1" w:themeColor="hyperlink"/>
      <w:u w:val="single"/>
    </w:rPr>
  </w:style>
  <w:style w:type="paragraph" w:styleId="Listeafsnit">
    <w:name w:val="List Paragraph"/>
    <w:basedOn w:val="Normal"/>
    <w:uiPriority w:val="34"/>
    <w:qFormat/>
    <w:rsid w:val="009756E5"/>
    <w:pPr>
      <w:spacing w:after="0"/>
      <w:ind w:left="720"/>
      <w:contextualSpacing/>
    </w:pPr>
    <w:rPr>
      <w:rFonts w:ascii="Times New Roman" w:hAnsi="Times New Roman" w:cs="Times New Roman"/>
      <w:lang w:eastAsia="da-DK"/>
    </w:rPr>
  </w:style>
  <w:style w:type="paragraph" w:styleId="Sidefod">
    <w:name w:val="footer"/>
    <w:basedOn w:val="Normal"/>
    <w:link w:val="SidefodTegn"/>
    <w:uiPriority w:val="99"/>
    <w:unhideWhenUsed/>
    <w:rsid w:val="009756E5"/>
    <w:pPr>
      <w:tabs>
        <w:tab w:val="center" w:pos="4819"/>
        <w:tab w:val="right" w:pos="9638"/>
      </w:tabs>
      <w:spacing w:after="0"/>
    </w:pPr>
  </w:style>
  <w:style w:type="character" w:customStyle="1" w:styleId="SidefodTegn">
    <w:name w:val="Sidefod Tegn"/>
    <w:basedOn w:val="Standardskrifttypeiafsnit"/>
    <w:link w:val="Sidefod"/>
    <w:uiPriority w:val="99"/>
    <w:rsid w:val="009756E5"/>
  </w:style>
  <w:style w:type="character" w:styleId="Sidetal">
    <w:name w:val="page number"/>
    <w:basedOn w:val="Standardskrifttypeiafsnit"/>
    <w:uiPriority w:val="99"/>
    <w:semiHidden/>
    <w:unhideWhenUsed/>
    <w:rsid w:val="009756E5"/>
  </w:style>
  <w:style w:type="paragraph" w:styleId="Ingenafstand">
    <w:name w:val="No Spacing"/>
    <w:uiPriority w:val="1"/>
    <w:qFormat/>
    <w:rsid w:val="009756E5"/>
  </w:style>
  <w:style w:type="paragraph" w:styleId="Fodnotetekst">
    <w:name w:val="footnote text"/>
    <w:basedOn w:val="Normal"/>
    <w:link w:val="FodnotetekstTegn"/>
    <w:uiPriority w:val="99"/>
    <w:unhideWhenUsed/>
    <w:rsid w:val="009756E5"/>
    <w:pPr>
      <w:spacing w:after="0"/>
    </w:pPr>
    <w:rPr>
      <w:sz w:val="20"/>
      <w:szCs w:val="20"/>
    </w:rPr>
  </w:style>
  <w:style w:type="character" w:customStyle="1" w:styleId="FodnotetekstTegn">
    <w:name w:val="Fodnotetekst Tegn"/>
    <w:basedOn w:val="Standardskrifttypeiafsnit"/>
    <w:link w:val="Fodnotetekst"/>
    <w:uiPriority w:val="99"/>
    <w:rsid w:val="009756E5"/>
    <w:rPr>
      <w:sz w:val="20"/>
      <w:szCs w:val="20"/>
    </w:rPr>
  </w:style>
  <w:style w:type="character" w:styleId="Fodnotehenvisning">
    <w:name w:val="footnote reference"/>
    <w:basedOn w:val="Standardskrifttypeiafsnit"/>
    <w:uiPriority w:val="99"/>
    <w:unhideWhenUsed/>
    <w:rsid w:val="009756E5"/>
    <w:rPr>
      <w:vertAlign w:val="superscript"/>
    </w:rPr>
  </w:style>
  <w:style w:type="paragraph" w:customStyle="1" w:styleId="p1">
    <w:name w:val="p1"/>
    <w:basedOn w:val="Normal"/>
    <w:rsid w:val="009756E5"/>
    <w:pPr>
      <w:spacing w:after="0"/>
    </w:pPr>
    <w:rPr>
      <w:rFonts w:ascii="Times" w:hAnsi="Times" w:cs="Times New Roman"/>
      <w:sz w:val="23"/>
      <w:szCs w:val="23"/>
      <w:lang w:eastAsia="da-DK"/>
    </w:rPr>
  </w:style>
  <w:style w:type="paragraph" w:styleId="Markeringsbobletekst">
    <w:name w:val="Balloon Text"/>
    <w:basedOn w:val="Normal"/>
    <w:link w:val="MarkeringsbobletekstTegn"/>
    <w:uiPriority w:val="99"/>
    <w:semiHidden/>
    <w:unhideWhenUsed/>
    <w:rsid w:val="002B59F3"/>
    <w:pPr>
      <w:spacing w:after="0"/>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B59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nylokk.t2w.dk/_files/Dokumenter/rapporterogpublikationer/aeresrelateredekonflikter/Maend_i_migrationsaegteskaber.pdf" TargetMode="External"/><Relationship Id="rId12" Type="http://schemas.openxmlformats.org/officeDocument/2006/relationships/hyperlink" Target="https://www.retsinformation.dk/Forms/R0710.aspx?id=194003"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mailto:line.bilenberg@gmail.com" TargetMode="External"/><Relationship Id="rId9" Type="http://schemas.openxmlformats.org/officeDocument/2006/relationships/image" Target="media/image2.png"/><Relationship Id="rId10" Type="http://schemas.openxmlformats.org/officeDocument/2006/relationships/hyperlink" Target="https://rauli.cbs.dk/index.php/dansksociologi/article/view/555/587"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3647</Words>
  <Characters>22249</Characters>
  <Application>Microsoft Macintosh Word</Application>
  <DocSecurity>0</DocSecurity>
  <Lines>185</Lines>
  <Paragraphs>51</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    Den primære tendens er at danske mænd, der indgår ægteskaber med thailandske kvi</vt:lpstr>
      <vt:lpstr>    Læs også rapporten ”Mænd i migrationsægteskaber”</vt:lpstr>
      <vt:lpstr>    </vt:lpstr>
      <vt:lpstr>    POLITIK PÅ OMRÅDET</vt:lpstr>
    </vt:vector>
  </TitlesOfParts>
  <Company/>
  <LinksUpToDate>false</LinksUpToDate>
  <CharactersWithSpaces>25845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Bilenberg</dc:creator>
  <cp:keywords/>
  <dc:description/>
  <cp:lastModifiedBy>Kristoffer Barslund</cp:lastModifiedBy>
  <cp:revision>23</cp:revision>
  <dcterms:created xsi:type="dcterms:W3CDTF">2018-05-31T12:39:00Z</dcterms:created>
  <dcterms:modified xsi:type="dcterms:W3CDTF">2018-09-10T11:42:00Z</dcterms:modified>
</cp:coreProperties>
</file>